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5D" w:rsidRDefault="00A93E5D">
      <w:pPr>
        <w:rPr>
          <w:rFonts w:eastAsia="仿宋_GB2312"/>
          <w:sz w:val="84"/>
        </w:rPr>
      </w:pPr>
      <w:bookmarkStart w:id="0" w:name="_GoBack"/>
      <w:bookmarkEnd w:id="0"/>
    </w:p>
    <w:p w:rsidR="00A93E5D" w:rsidRDefault="00F96193">
      <w:pPr>
        <w:ind w:right="105"/>
        <w:jc w:val="right"/>
        <w:rPr>
          <w:rFonts w:eastAsia="黑体"/>
          <w:b/>
          <w:spacing w:val="40"/>
          <w:w w:val="66"/>
          <w:sz w:val="60"/>
          <w:szCs w:val="60"/>
        </w:rPr>
      </w:pPr>
      <w:r>
        <w:rPr>
          <w:rFonts w:eastAsia="黑体" w:hint="eastAsia"/>
          <w:b/>
          <w:spacing w:val="40"/>
          <w:w w:val="66"/>
          <w:sz w:val="60"/>
          <w:szCs w:val="60"/>
        </w:rPr>
        <w:t>天津机电职业技术学院物业管理项目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612140" cy="0"/>
                <wp:effectExtent l="0" t="95250" r="165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48.2pt;z-index:251659264;mso-width-relative:page;mso-height-relative:page;" filled="f" stroked="t" coordsize="21600,21600" o:gfxdata="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ca31TW&#10;AAAACAEAAA8AAAAAAAAAAQAgAAAAIgAAAGRycy9kb3ducmV2LnhtbFBLAQIUABQAAAAIAIdO4kC+&#10;H7+N6QEAAKsDAAAOAAAAAAAAAAEAIAAAACUBAABkcnMvZTJvRG9jLnhtbFBLBQYAAAAABgAGAFkB&#10;AACABQAAAAA=&#10;">
                <v:fill on="f" focussize="0,0"/>
                <v:stroke weight="15pt" color="#4B69B5" joinstyle="round"/>
                <v:imagedata o:title=""/>
                <o:lock v:ext="edit" aspectratio="f"/>
              </v:line>
            </w:pict>
          </mc:Fallback>
        </mc:AlternateContent>
      </w:r>
    </w:p>
    <w:p w:rsidR="00A93E5D" w:rsidRDefault="00F96193">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A93E5D" w:rsidRDefault="00A93E5D">
      <w:pPr>
        <w:ind w:right="1025"/>
        <w:jc w:val="center"/>
        <w:rPr>
          <w:rFonts w:eastAsia="黑体"/>
          <w:b/>
          <w:spacing w:val="40"/>
          <w:w w:val="66"/>
          <w:sz w:val="60"/>
          <w:szCs w:val="60"/>
        </w:rPr>
      </w:pPr>
    </w:p>
    <w:p w:rsidR="00A93E5D" w:rsidRDefault="00F96193">
      <w:pPr>
        <w:jc w:val="center"/>
        <w:rPr>
          <w:rFonts w:eastAsia="黑体"/>
          <w:b/>
          <w:spacing w:val="40"/>
          <w:w w:val="66"/>
          <w:sz w:val="15"/>
          <w:szCs w:val="15"/>
        </w:rPr>
      </w:pPr>
      <w:r>
        <w:rPr>
          <w:rFonts w:eastAsia="黑体"/>
          <w:b/>
          <w:spacing w:val="40"/>
          <w:w w:val="66"/>
          <w:sz w:val="56"/>
          <w:szCs w:val="56"/>
        </w:rPr>
        <w:t xml:space="preserve">            </w:t>
      </w:r>
    </w:p>
    <w:p w:rsidR="00A93E5D" w:rsidRDefault="00F96193">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TGPC-2025-D-0073</w:t>
      </w:r>
      <w:r>
        <w:rPr>
          <w:rFonts w:eastAsia="黑体"/>
          <w:spacing w:val="40"/>
          <w:w w:val="66"/>
          <w:sz w:val="32"/>
          <w:szCs w:val="32"/>
        </w:rPr>
        <w:t>）</w:t>
      </w:r>
    </w:p>
    <w:p w:rsidR="00A93E5D" w:rsidRDefault="00A93E5D">
      <w:pPr>
        <w:jc w:val="center"/>
        <w:rPr>
          <w:rFonts w:eastAsia="黑体"/>
          <w:spacing w:val="40"/>
          <w:w w:val="66"/>
          <w:sz w:val="32"/>
          <w:szCs w:val="32"/>
        </w:rPr>
      </w:pPr>
    </w:p>
    <w:p w:rsidR="00A93E5D" w:rsidRDefault="00A93E5D">
      <w:pPr>
        <w:rPr>
          <w:sz w:val="36"/>
        </w:rPr>
      </w:pPr>
    </w:p>
    <w:p w:rsidR="00A93E5D" w:rsidRDefault="00A93E5D">
      <w:pPr>
        <w:rPr>
          <w:sz w:val="36"/>
        </w:rPr>
      </w:pPr>
    </w:p>
    <w:p w:rsidR="00A93E5D" w:rsidRDefault="00A93E5D">
      <w:pPr>
        <w:rPr>
          <w:sz w:val="36"/>
        </w:rPr>
      </w:pPr>
    </w:p>
    <w:p w:rsidR="00A93E5D" w:rsidRDefault="00A93E5D">
      <w:pPr>
        <w:rPr>
          <w:sz w:val="36"/>
        </w:rPr>
      </w:pPr>
    </w:p>
    <w:p w:rsidR="00A93E5D" w:rsidRDefault="00A93E5D">
      <w:pPr>
        <w:rPr>
          <w:sz w:val="36"/>
        </w:rPr>
      </w:pPr>
    </w:p>
    <w:p w:rsidR="00A93E5D" w:rsidRDefault="00A93E5D">
      <w:pPr>
        <w:rPr>
          <w:sz w:val="36"/>
        </w:rPr>
      </w:pPr>
    </w:p>
    <w:p w:rsidR="00A93E5D" w:rsidRDefault="00A93E5D">
      <w:pPr>
        <w:rPr>
          <w:sz w:val="36"/>
        </w:rPr>
      </w:pPr>
    </w:p>
    <w:p w:rsidR="00A93E5D" w:rsidRDefault="00A93E5D">
      <w:pPr>
        <w:rPr>
          <w:sz w:val="36"/>
        </w:rPr>
      </w:pPr>
    </w:p>
    <w:p w:rsidR="00A93E5D" w:rsidRDefault="00F96193" w:rsidP="00F96193">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A93E5D" w:rsidRDefault="00F96193">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2</w:t>
      </w:r>
    </w:p>
    <w:p w:rsidR="00A93E5D" w:rsidRDefault="00A93E5D">
      <w:pPr>
        <w:widowControl/>
        <w:jc w:val="left"/>
        <w:rPr>
          <w:rFonts w:eastAsia="仿宋_GB2312"/>
          <w:b/>
          <w:bCs/>
          <w:kern w:val="0"/>
          <w:sz w:val="44"/>
          <w:szCs w:val="44"/>
        </w:rPr>
      </w:pPr>
    </w:p>
    <w:p w:rsidR="00A93E5D" w:rsidRDefault="00A93E5D" w:rsidP="00F96193">
      <w:pPr>
        <w:ind w:firstLineChars="100" w:firstLine="411"/>
        <w:jc w:val="center"/>
        <w:rPr>
          <w:b/>
          <w:spacing w:val="20"/>
          <w:w w:val="80"/>
          <w:sz w:val="48"/>
          <w:szCs w:val="48"/>
        </w:rPr>
        <w:sectPr w:rsidR="00A93E5D">
          <w:headerReference w:type="default" r:id="rId11"/>
          <w:pgSz w:w="11906" w:h="16838"/>
          <w:pgMar w:top="1440" w:right="1797" w:bottom="1440" w:left="1797" w:header="851" w:footer="992" w:gutter="0"/>
          <w:pgNumType w:start="1"/>
          <w:cols w:space="425"/>
          <w:docGrid w:type="linesAndChars" w:linePitch="285" w:charSpace="-3449"/>
        </w:sectPr>
      </w:pPr>
    </w:p>
    <w:p w:rsidR="00A93E5D" w:rsidRDefault="00F96193" w:rsidP="00F96193">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A93E5D" w:rsidRDefault="00F96193">
      <w:pPr>
        <w:spacing w:line="560" w:lineRule="exact"/>
        <w:ind w:rightChars="-73" w:right="-141"/>
        <w:rPr>
          <w:b/>
          <w:sz w:val="24"/>
        </w:rPr>
      </w:pPr>
      <w:r>
        <w:rPr>
          <w:b/>
          <w:sz w:val="24"/>
        </w:rPr>
        <w:t>第一部分</w:t>
      </w:r>
      <w:r>
        <w:rPr>
          <w:b/>
          <w:sz w:val="24"/>
        </w:rPr>
        <w:t xml:space="preserve">  </w:t>
      </w:r>
      <w:r>
        <w:rPr>
          <w:b/>
          <w:sz w:val="24"/>
        </w:rPr>
        <w:t>投标邀请函</w:t>
      </w:r>
    </w:p>
    <w:p w:rsidR="00A93E5D" w:rsidRDefault="00A93E5D">
      <w:pPr>
        <w:spacing w:line="560" w:lineRule="exact"/>
        <w:ind w:rightChars="-73" w:right="-141"/>
        <w:rPr>
          <w:b/>
          <w:sz w:val="24"/>
        </w:rPr>
      </w:pPr>
    </w:p>
    <w:p w:rsidR="00A93E5D" w:rsidRDefault="00F96193">
      <w:pPr>
        <w:spacing w:line="560" w:lineRule="exact"/>
        <w:ind w:rightChars="-73" w:right="-141"/>
        <w:rPr>
          <w:b/>
          <w:sz w:val="24"/>
        </w:rPr>
      </w:pPr>
      <w:r>
        <w:rPr>
          <w:b/>
          <w:sz w:val="24"/>
        </w:rPr>
        <w:t>第二部分</w:t>
      </w:r>
      <w:r>
        <w:rPr>
          <w:b/>
          <w:sz w:val="24"/>
        </w:rPr>
        <w:t xml:space="preserve">  </w:t>
      </w:r>
      <w:r>
        <w:rPr>
          <w:b/>
          <w:sz w:val="24"/>
        </w:rPr>
        <w:t>招标项目要求</w:t>
      </w:r>
    </w:p>
    <w:p w:rsidR="00A93E5D" w:rsidRDefault="00A93E5D">
      <w:pPr>
        <w:spacing w:line="560" w:lineRule="exact"/>
        <w:ind w:rightChars="-73" w:right="-141"/>
        <w:rPr>
          <w:b/>
          <w:sz w:val="24"/>
        </w:rPr>
      </w:pPr>
    </w:p>
    <w:p w:rsidR="00A93E5D" w:rsidRDefault="00F96193">
      <w:pPr>
        <w:spacing w:line="560" w:lineRule="exact"/>
        <w:ind w:rightChars="-73" w:right="-141"/>
        <w:rPr>
          <w:b/>
          <w:sz w:val="24"/>
        </w:rPr>
      </w:pPr>
      <w:r>
        <w:rPr>
          <w:b/>
          <w:sz w:val="24"/>
        </w:rPr>
        <w:t>第三部分</w:t>
      </w:r>
      <w:r>
        <w:rPr>
          <w:b/>
          <w:sz w:val="24"/>
        </w:rPr>
        <w:t xml:space="preserve">  </w:t>
      </w:r>
      <w:r>
        <w:rPr>
          <w:b/>
          <w:sz w:val="24"/>
        </w:rPr>
        <w:t>投标须知</w:t>
      </w:r>
    </w:p>
    <w:p w:rsidR="00A93E5D" w:rsidRDefault="00A93E5D">
      <w:pPr>
        <w:spacing w:line="560" w:lineRule="exact"/>
        <w:ind w:rightChars="-73" w:right="-141"/>
        <w:rPr>
          <w:sz w:val="24"/>
        </w:rPr>
      </w:pPr>
    </w:p>
    <w:p w:rsidR="00A93E5D" w:rsidRDefault="00F96193">
      <w:pPr>
        <w:spacing w:line="560" w:lineRule="exact"/>
        <w:rPr>
          <w:b/>
          <w:sz w:val="24"/>
        </w:rPr>
      </w:pPr>
      <w:r>
        <w:rPr>
          <w:b/>
          <w:sz w:val="24"/>
        </w:rPr>
        <w:t>第四部分</w:t>
      </w:r>
      <w:r>
        <w:rPr>
          <w:b/>
          <w:sz w:val="24"/>
        </w:rPr>
        <w:t xml:space="preserve">  </w:t>
      </w:r>
      <w:r>
        <w:rPr>
          <w:b/>
          <w:sz w:val="24"/>
        </w:rPr>
        <w:t>合同条款</w:t>
      </w:r>
    </w:p>
    <w:p w:rsidR="00A93E5D" w:rsidRDefault="00A93E5D">
      <w:pPr>
        <w:spacing w:line="560" w:lineRule="exact"/>
        <w:rPr>
          <w:sz w:val="24"/>
        </w:rPr>
      </w:pPr>
    </w:p>
    <w:p w:rsidR="00A93E5D" w:rsidRDefault="00F96193">
      <w:pPr>
        <w:spacing w:line="560" w:lineRule="exact"/>
        <w:rPr>
          <w:sz w:val="24"/>
        </w:rPr>
      </w:pPr>
      <w:r>
        <w:rPr>
          <w:b/>
          <w:sz w:val="24"/>
        </w:rPr>
        <w:t>第五部分</w:t>
      </w:r>
      <w:r>
        <w:rPr>
          <w:b/>
          <w:sz w:val="24"/>
        </w:rPr>
        <w:t xml:space="preserve">  </w:t>
      </w:r>
      <w:r>
        <w:rPr>
          <w:b/>
          <w:sz w:val="24"/>
        </w:rPr>
        <w:t>投标文件格式</w:t>
      </w:r>
    </w:p>
    <w:p w:rsidR="00A93E5D" w:rsidRDefault="00A93E5D">
      <w:pPr>
        <w:rPr>
          <w:sz w:val="24"/>
        </w:rPr>
      </w:pPr>
    </w:p>
    <w:p w:rsidR="00A93E5D" w:rsidRDefault="00A93E5D">
      <w:pPr>
        <w:rPr>
          <w:sz w:val="24"/>
        </w:rPr>
      </w:pPr>
    </w:p>
    <w:p w:rsidR="00A93E5D" w:rsidRDefault="00A93E5D">
      <w:pPr>
        <w:rPr>
          <w:sz w:val="24"/>
        </w:rPr>
      </w:pPr>
    </w:p>
    <w:p w:rsidR="00A93E5D" w:rsidRDefault="00A93E5D">
      <w:pPr>
        <w:rPr>
          <w:sz w:val="24"/>
        </w:rPr>
      </w:pPr>
    </w:p>
    <w:p w:rsidR="00A93E5D" w:rsidRDefault="00A93E5D">
      <w:pPr>
        <w:rPr>
          <w:sz w:val="24"/>
        </w:rPr>
      </w:pPr>
    </w:p>
    <w:p w:rsidR="00A93E5D" w:rsidRDefault="00A93E5D">
      <w:pPr>
        <w:rPr>
          <w:sz w:val="24"/>
        </w:rPr>
      </w:pPr>
    </w:p>
    <w:p w:rsidR="00A93E5D" w:rsidRDefault="00A93E5D">
      <w:pPr>
        <w:rPr>
          <w:b/>
        </w:rPr>
      </w:pPr>
    </w:p>
    <w:p w:rsidR="00A93E5D" w:rsidRDefault="00A93E5D">
      <w:pPr>
        <w:pStyle w:val="ac"/>
        <w:rPr>
          <w:rFonts w:ascii="Times New Roman" w:hAnsi="Times New Roman"/>
        </w:rPr>
        <w:sectPr w:rsidR="00A93E5D">
          <w:pgSz w:w="11906" w:h="16838"/>
          <w:pgMar w:top="1440" w:right="1797" w:bottom="1440" w:left="1797" w:header="851" w:footer="992" w:gutter="0"/>
          <w:pgNumType w:start="1"/>
          <w:cols w:space="425"/>
          <w:docGrid w:type="linesAndChars" w:linePitch="285" w:charSpace="-3449"/>
        </w:sectPr>
      </w:pPr>
      <w:bookmarkStart w:id="1" w:name="_Toc412903614"/>
    </w:p>
    <w:p w:rsidR="00A93E5D" w:rsidRDefault="00F96193">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A93E5D" w:rsidRDefault="00F96193" w:rsidP="00F96193">
      <w:pPr>
        <w:pStyle w:val="Default"/>
        <w:spacing w:line="360" w:lineRule="auto"/>
        <w:ind w:firstLineChars="200" w:firstLine="446"/>
        <w:jc w:val="both"/>
        <w:rPr>
          <w:rFonts w:ascii="Times New Roman" w:eastAsiaTheme="minorEastAsia" w:hAnsi="Times New Roman" w:cs="Times New Roman"/>
          <w:color w:val="000000" w:themeColor="text1"/>
          <w:szCs w:val="32"/>
        </w:rPr>
      </w:pPr>
      <w:r>
        <w:rPr>
          <w:rFonts w:ascii="Times New Roman" w:eastAsiaTheme="minorEastAsia" w:hAnsi="Times New Roman" w:cs="Times New Roman"/>
          <w:color w:val="000000" w:themeColor="text1"/>
          <w:szCs w:val="32"/>
        </w:rPr>
        <w:t>受</w:t>
      </w:r>
      <w:r>
        <w:rPr>
          <w:rFonts w:ascii="Times New Roman" w:eastAsiaTheme="minorEastAsia" w:hAnsi="Times New Roman" w:cs="Times New Roman" w:hint="eastAsia"/>
          <w:color w:val="000000" w:themeColor="text1"/>
          <w:szCs w:val="32"/>
        </w:rPr>
        <w:t>天津机电职业技术学院</w:t>
      </w:r>
      <w:r>
        <w:rPr>
          <w:rFonts w:ascii="Times New Roman" w:eastAsiaTheme="minorEastAsia" w:hAnsi="Times New Roman" w:cs="Times New Roman"/>
          <w:color w:val="000000" w:themeColor="text1"/>
          <w:szCs w:val="32"/>
        </w:rPr>
        <w:t>委托，天津市政府采购中心将以公开招标方式，对</w:t>
      </w:r>
      <w:r>
        <w:rPr>
          <w:rFonts w:ascii="Times New Roman" w:eastAsiaTheme="minorEastAsia" w:hAnsi="Times New Roman" w:cs="Times New Roman" w:hint="eastAsia"/>
          <w:color w:val="000000" w:themeColor="text1"/>
          <w:szCs w:val="32"/>
        </w:rPr>
        <w:t>天津机电职业技术学院物业管理项目</w:t>
      </w:r>
      <w:r>
        <w:rPr>
          <w:rFonts w:ascii="Times New Roman" w:eastAsiaTheme="minorEastAsia" w:hAnsi="Times New Roman" w:cs="Times New Roman"/>
          <w:color w:val="000000" w:themeColor="text1"/>
          <w:szCs w:val="32"/>
        </w:rPr>
        <w:t>实施政府采购。现欢迎合格的供应商参加投标。</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szCs w:val="32"/>
        </w:rPr>
      </w:pPr>
      <w:r>
        <w:rPr>
          <w:rFonts w:ascii="Times New Roman" w:eastAsia="宋体" w:hAnsi="Times New Roman" w:cs="Times New Roman" w:hint="eastAsia"/>
          <w:color w:val="000000" w:themeColor="text1"/>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000000" w:themeColor="text1"/>
          <w:szCs w:val="32"/>
        </w:rPr>
        <w:t>CA</w:t>
      </w:r>
      <w:r>
        <w:rPr>
          <w:rFonts w:ascii="Times New Roman" w:eastAsia="宋体" w:hAnsi="Times New Roman" w:cs="Times New Roman" w:hint="eastAsia"/>
          <w:color w:val="000000" w:themeColor="text1"/>
          <w:szCs w:val="32"/>
        </w:rPr>
        <w:t>数字证书（</w:t>
      </w:r>
      <w:r>
        <w:rPr>
          <w:rFonts w:ascii="Times New Roman" w:eastAsia="宋体" w:hAnsi="Times New Roman" w:cs="Times New Roman" w:hint="eastAsia"/>
          <w:color w:val="000000" w:themeColor="text1"/>
          <w:szCs w:val="32"/>
        </w:rPr>
        <w:t>USBKEY</w:t>
      </w:r>
      <w:r>
        <w:rPr>
          <w:rFonts w:ascii="Times New Roman" w:eastAsia="宋体" w:hAnsi="Times New Roman" w:cs="Times New Roman" w:hint="eastAsia"/>
          <w:color w:val="000000" w:themeColor="text1"/>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一、项目名称和编号</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（一）项目名称：</w:t>
      </w:r>
      <w:r>
        <w:rPr>
          <w:rFonts w:ascii="Times New Roman" w:eastAsiaTheme="minorEastAsia" w:hAnsi="Times New Roman" w:cs="Times New Roman" w:hint="eastAsia"/>
          <w:color w:val="000000" w:themeColor="text1"/>
          <w:szCs w:val="32"/>
        </w:rPr>
        <w:t>天津机电职业技术学院物业管理项目</w:t>
      </w:r>
      <w:r>
        <w:rPr>
          <w:rFonts w:ascii="Times New Roman" w:eastAsia="宋体" w:hAnsi="Times New Roman" w:cs="Times New Roman"/>
          <w:color w:val="000000" w:themeColor="text1"/>
        </w:rPr>
        <w:t xml:space="preserve">  </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（二）项目编号：</w:t>
      </w:r>
      <w:r>
        <w:rPr>
          <w:rFonts w:ascii="Times New Roman" w:eastAsia="宋体" w:hAnsi="Times New Roman" w:cs="Times New Roman" w:hint="eastAsia"/>
          <w:color w:val="000000" w:themeColor="text1"/>
        </w:rPr>
        <w:t>TGPC-2025-D-0073</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教学区物业</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第二包：</w:t>
      </w:r>
      <w:r>
        <w:rPr>
          <w:rFonts w:ascii="Times New Roman" w:eastAsia="宋体" w:hAnsi="Times New Roman" w:cs="Times New Roman" w:hint="eastAsia"/>
          <w:color w:val="auto"/>
        </w:rPr>
        <w:t>生活区物业</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2515</w:t>
      </w:r>
      <w:r>
        <w:rPr>
          <w:rFonts w:ascii="Times New Roman" w:eastAsia="宋体" w:hAnsi="Times New Roman" w:cs="Times New Roman" w:hint="eastAsia"/>
          <w:color w:val="auto"/>
        </w:rPr>
        <w:t>000</w:t>
      </w:r>
      <w:r>
        <w:rPr>
          <w:rFonts w:ascii="Times New Roman" w:eastAsia="宋体" w:hAnsi="Times New Roman" w:cs="Times New Roman" w:hint="eastAsia"/>
          <w:color w:val="auto"/>
        </w:rPr>
        <w:t>元；</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第二包：</w:t>
      </w:r>
      <w:r>
        <w:rPr>
          <w:rFonts w:ascii="Times New Roman" w:eastAsia="宋体" w:hAnsi="Times New Roman" w:cs="Times New Roman" w:hint="eastAsia"/>
          <w:color w:val="auto"/>
        </w:rPr>
        <w:t>1625</w:t>
      </w:r>
      <w:r>
        <w:rPr>
          <w:rFonts w:ascii="Times New Roman" w:eastAsia="宋体" w:hAnsi="Times New Roman" w:cs="Times New Roman" w:hint="eastAsia"/>
          <w:color w:val="auto"/>
        </w:rPr>
        <w:t>000</w:t>
      </w:r>
      <w:r>
        <w:rPr>
          <w:rFonts w:ascii="Times New Roman" w:eastAsia="宋体" w:hAnsi="Times New Roman" w:cs="Times New Roman" w:hint="eastAsia"/>
          <w:color w:val="auto"/>
        </w:rPr>
        <w:t>元。</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A93E5D" w:rsidRDefault="00F96193" w:rsidP="00F96193">
      <w:pPr>
        <w:pStyle w:val="Default"/>
        <w:spacing w:line="360" w:lineRule="auto"/>
        <w:ind w:firstLineChars="200" w:firstLine="446"/>
        <w:rPr>
          <w:rFonts w:ascii="Times New Roman" w:eastAsia="宋体" w:hAnsi="Times New Roman" w:cs="Times New Roman"/>
          <w:color w:val="auto"/>
        </w:rPr>
      </w:pPr>
      <w:bookmarkStart w:id="2" w:name="OLE_LINK2"/>
      <w:bookmarkStart w:id="3" w:name="OLE_LINK1"/>
      <w:r>
        <w:rPr>
          <w:rFonts w:ascii="Times New Roman" w:eastAsia="宋体" w:hAnsi="Times New Roman" w:cs="Times New Roman" w:hint="eastAsia"/>
          <w:color w:val="auto"/>
        </w:rPr>
        <w:t>（一）供应商应具备独立法人资格。</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w:t>
      </w:r>
      <w:r>
        <w:rPr>
          <w:rFonts w:ascii="Times New Roman" w:eastAsia="宋体" w:hAnsi="Times New Roman" w:cs="Times New Roman" w:hint="eastAsia"/>
          <w:color w:val="auto"/>
        </w:rPr>
        <w:t>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A93E5D" w:rsidRDefault="00F96193" w:rsidP="00F96193">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w:t>
      </w:r>
      <w:r>
        <w:rPr>
          <w:rFonts w:ascii="Times New Roman" w:eastAsia="宋体" w:hAnsi="Times New Roman" w:cs="Times New Roman" w:hint="eastAsia"/>
          <w:color w:val="auto"/>
        </w:rPr>
        <w:t>交具</w:t>
      </w:r>
      <w:r>
        <w:rPr>
          <w:rFonts w:ascii="Times New Roman" w:eastAsia="宋体" w:hAnsi="Times New Roman" w:cs="Times New Roman" w:hint="eastAsia"/>
          <w:color w:val="000000" w:themeColor="text1"/>
        </w:rPr>
        <w:t>备履行合同所必需的设备和专业技术能力证明材料。</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（三）本项目不接受联合体投标。</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Theme="minorEastAsia" w:hAnsi="Times New Roman" w:cs="Times New Roman" w:hint="eastAsia"/>
          <w:color w:val="000000" w:themeColor="text1"/>
        </w:rPr>
        <w:t>（四）本项目专门面向</w:t>
      </w:r>
      <w:r>
        <w:rPr>
          <w:rFonts w:ascii="Times New Roman" w:eastAsiaTheme="minorEastAsia" w:hAnsi="Times New Roman" w:cs="Times New Roman" w:hint="eastAsia"/>
          <w:color w:val="000000" w:themeColor="text1"/>
        </w:rPr>
        <w:t>中小</w:t>
      </w:r>
      <w:r>
        <w:rPr>
          <w:rFonts w:ascii="Times New Roman" w:eastAsiaTheme="minorEastAsia" w:hAnsi="Times New Roman" w:cs="Times New Roman" w:hint="eastAsia"/>
          <w:color w:val="000000" w:themeColor="text1"/>
        </w:rPr>
        <w:t>企业采购，提供《中小企业声明函》。</w:t>
      </w:r>
    </w:p>
    <w:bookmarkEnd w:id="2"/>
    <w:bookmarkEnd w:id="3"/>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w:t>
      </w:r>
      <w:r>
        <w:rPr>
          <w:rFonts w:ascii="Times New Roman" w:eastAsia="宋体" w:hAnsi="Times New Roman" w:cs="Times New Roman"/>
          <w:color w:val="000000" w:themeColor="text1"/>
        </w:rPr>
        <w:t>、项目需要落实的政府采购政策</w:t>
      </w:r>
    </w:p>
    <w:p w:rsidR="00A93E5D" w:rsidRDefault="00F96193" w:rsidP="00F96193">
      <w:pPr>
        <w:pStyle w:val="Default"/>
        <w:spacing w:line="360" w:lineRule="auto"/>
        <w:ind w:firstLineChars="200" w:firstLine="446"/>
        <w:rPr>
          <w:rFonts w:ascii="Times New Roman" w:eastAsia="宋体" w:hAnsi="Times New Roman" w:cs="Times New Roman"/>
          <w:color w:val="000000" w:themeColor="text1"/>
        </w:rPr>
      </w:pPr>
      <w:bookmarkStart w:id="4" w:name="OLE_LINK3"/>
      <w:bookmarkStart w:id="5" w:name="OLE_LINK4"/>
      <w:r>
        <w:rPr>
          <w:rFonts w:ascii="Times New Roman" w:eastAsia="宋体" w:hAnsi="Times New Roman" w:cs="Times New Roman"/>
          <w:color w:val="000000" w:themeColor="text1"/>
        </w:rPr>
        <w:t>（一）</w:t>
      </w:r>
      <w:r>
        <w:rPr>
          <w:rFonts w:ascii="Times New Roman" w:eastAsiaTheme="minorEastAsia" w:hAnsi="Times New Roman" w:cs="Times New Roman" w:hint="eastAsia"/>
          <w:color w:val="000000" w:themeColor="text1"/>
        </w:rPr>
        <w:t>本项目专门面向</w:t>
      </w:r>
      <w:r>
        <w:rPr>
          <w:rFonts w:ascii="Times New Roman" w:eastAsiaTheme="minorEastAsia" w:hAnsi="Times New Roman" w:cs="Times New Roman" w:hint="eastAsia"/>
          <w:color w:val="000000" w:themeColor="text1"/>
        </w:rPr>
        <w:t>中小</w:t>
      </w:r>
      <w:r>
        <w:rPr>
          <w:rFonts w:ascii="Times New Roman" w:eastAsiaTheme="minorEastAsia" w:hAnsi="Times New Roman" w:cs="Times New Roman" w:hint="eastAsia"/>
          <w:color w:val="000000" w:themeColor="text1"/>
        </w:rPr>
        <w:t>企业采购</w:t>
      </w:r>
      <w:r>
        <w:rPr>
          <w:rFonts w:ascii="Times New Roman" w:eastAsia="宋体" w:hAnsi="Times New Roman" w:cs="Times New Roman"/>
          <w:color w:val="000000" w:themeColor="text1"/>
        </w:rPr>
        <w:t>。</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000000" w:themeColor="text1"/>
        </w:rPr>
        <w:t>（二）根据财政部发布的《关于政府采购支持监狱企</w:t>
      </w:r>
      <w:r>
        <w:rPr>
          <w:rFonts w:ascii="Times New Roman" w:eastAsia="宋体" w:hAnsi="Times New Roman" w:cs="Times New Roman"/>
          <w:color w:val="auto"/>
        </w:rPr>
        <w:t>业发展有关问题的通知》规定，</w:t>
      </w:r>
      <w:r>
        <w:rPr>
          <w:rFonts w:ascii="Arial" w:hAnsi="Arial" w:cs="Arial"/>
        </w:rPr>
        <w:t>监狱企业视同小微企业</w:t>
      </w:r>
      <w:r>
        <w:rPr>
          <w:rFonts w:ascii="Times New Roman" w:eastAsia="宋体" w:hAnsi="Times New Roman" w:cs="Times New Roman"/>
          <w:color w:val="auto"/>
        </w:rPr>
        <w:t>。</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A93E5D" w:rsidRDefault="00F96193" w:rsidP="00F9619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93E5D" w:rsidRDefault="00F96193" w:rsidP="00F9619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w:t>
      </w:r>
      <w:r>
        <w:rPr>
          <w:rFonts w:ascii="Times New Roman" w:eastAsia="宋体" w:hAnsi="Times New Roman" w:cs="Times New Roman" w:hint="eastAsia"/>
          <w:color w:val="auto"/>
        </w:rPr>
        <w:t>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5</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w:t>
      </w:r>
      <w:r>
        <w:rPr>
          <w:rFonts w:ascii="Times New Roman" w:eastAsia="宋体" w:hAnsi="Times New Roman" w:cs="Times New Roman"/>
          <w:color w:val="auto"/>
        </w:rPr>
        <w:t>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19</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w:t>
      </w:r>
      <w:r>
        <w:rPr>
          <w:rFonts w:ascii="Times New Roman" w:eastAsia="宋体" w:hAnsi="Times New Roman" w:cs="Times New Roman" w:hint="eastAsia"/>
          <w:color w:val="auto"/>
        </w:rPr>
        <w:t>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A93E5D" w:rsidRDefault="00F96193" w:rsidP="00F96193">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网上应答帮助链接：</w:t>
      </w:r>
      <w:r>
        <w:rPr>
          <w:rFonts w:ascii="Times New Roman" w:eastAsia="宋体" w:hAnsi="Times New Roman" w:cs="Times New Roman"/>
          <w:color w:val="000000" w:themeColor="text1"/>
        </w:rPr>
        <w:t>http://tjgpc.zwfwb.tj.gov.cn/webInfo/getWebInfoListForwebInfoClass.do?fkWebInfoclassId=W008</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八、投标</w:t>
      </w:r>
      <w:r>
        <w:rPr>
          <w:rFonts w:ascii="Times New Roman" w:eastAsia="宋体" w:hAnsi="Times New Roman" w:cs="Times New Roman" w:hint="eastAsia"/>
          <w:color w:val="000000" w:themeColor="text1"/>
        </w:rPr>
        <w:t>截止</w:t>
      </w:r>
      <w:r>
        <w:rPr>
          <w:rFonts w:ascii="Times New Roman" w:eastAsia="宋体" w:hAnsi="Times New Roman" w:cs="Times New Roman"/>
          <w:color w:val="000000" w:themeColor="text1"/>
        </w:rPr>
        <w:t>时间</w:t>
      </w:r>
      <w:r>
        <w:rPr>
          <w:rFonts w:ascii="Times New Roman" w:eastAsia="宋体" w:hAnsi="Times New Roman" w:cs="Times New Roman" w:hint="eastAsia"/>
          <w:color w:val="000000" w:themeColor="text1"/>
        </w:rPr>
        <w:t>及方式</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（一）投标</w:t>
      </w:r>
      <w:r>
        <w:rPr>
          <w:rFonts w:ascii="Times New Roman" w:eastAsia="宋体" w:hAnsi="Times New Roman" w:cs="Times New Roman" w:hint="eastAsia"/>
          <w:color w:val="000000" w:themeColor="text1"/>
        </w:rPr>
        <w:t>截止</w:t>
      </w:r>
      <w:r>
        <w:rPr>
          <w:rFonts w:ascii="Times New Roman" w:eastAsia="宋体" w:hAnsi="Times New Roman" w:cs="Times New Roman"/>
          <w:color w:val="000000" w:themeColor="text1"/>
        </w:rPr>
        <w:t>时间：</w:t>
      </w:r>
      <w:r>
        <w:rPr>
          <w:rFonts w:ascii="Times New Roman" w:eastAsia="宋体" w:hAnsi="Times New Roman" w:cs="Times New Roman"/>
          <w:color w:val="000000" w:themeColor="text1"/>
        </w:rPr>
        <w:t>2025</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19</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8:30</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rPr>
        <w:t>投标截止时间前</w:t>
      </w:r>
      <w:r>
        <w:rPr>
          <w:rFonts w:ascii="Times New Roman" w:eastAsia="宋体" w:hAnsi="Times New Roman" w:cs="Times New Roman" w:hint="eastAsia"/>
          <w:color w:val="000000" w:themeColor="text1"/>
        </w:rPr>
        <w:t>提交网上应答并上传加盖投标人电子签章的电子投标文件（以通过天津公共资源电子签章客户端正确读取签章信息为准）</w:t>
      </w:r>
      <w:r>
        <w:rPr>
          <w:rFonts w:ascii="Times New Roman" w:eastAsia="宋体" w:hAnsi="Times New Roman" w:cs="Times New Roman"/>
          <w:color w:val="000000" w:themeColor="text1"/>
        </w:rPr>
        <w:t>方为有效投标。</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（二）投标</w:t>
      </w:r>
      <w:r>
        <w:rPr>
          <w:rFonts w:ascii="Times New Roman" w:eastAsia="宋体" w:hAnsi="Times New Roman" w:cs="Times New Roman" w:hint="eastAsia"/>
          <w:color w:val="000000" w:themeColor="text1"/>
        </w:rPr>
        <w:t>方式</w:t>
      </w:r>
      <w:r>
        <w:rPr>
          <w:rFonts w:ascii="Times New Roman" w:eastAsia="宋体" w:hAnsi="Times New Roman" w:cs="Times New Roman"/>
          <w:color w:val="000000" w:themeColor="text1"/>
        </w:rPr>
        <w:t>：本项目投标采用网上电子投标方式，投标人须于投标截止时间前使用天津数字认证有限公司发出的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w:t>
      </w:r>
      <w:r>
        <w:rPr>
          <w:rFonts w:ascii="Times New Roman" w:eastAsia="宋体" w:hAnsi="Times New Roman" w:cs="Times New Roman" w:hint="eastAsia"/>
          <w:color w:val="000000" w:themeColor="text1"/>
        </w:rPr>
        <w:t>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“市级集采机构入口”提交网上应答并上传加盖投标人电子签章的电子投标文件（以通过天津公共资源电子签章客户端正确读取签章信息为准）。</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九</w:t>
      </w:r>
      <w:r>
        <w:rPr>
          <w:rFonts w:ascii="Times New Roman" w:eastAsia="宋体" w:hAnsi="Times New Roman" w:cs="Times New Roman"/>
          <w:color w:val="000000" w:themeColor="text1"/>
        </w:rPr>
        <w:t>、开标时间及方式</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（一）开标解密时间：</w:t>
      </w:r>
      <w:r>
        <w:rPr>
          <w:rFonts w:ascii="Times New Roman" w:eastAsia="宋体" w:hAnsi="Times New Roman" w:cs="Times New Roman"/>
          <w:color w:val="000000" w:themeColor="text1"/>
        </w:rPr>
        <w:t>2025</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19</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8:30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9:</w:t>
      </w:r>
      <w:r>
        <w:rPr>
          <w:rFonts w:ascii="Times New Roman" w:eastAsia="宋体" w:hAnsi="Times New Roman" w:cs="Times New Roman" w:hint="eastAsia"/>
          <w:color w:val="000000" w:themeColor="text1"/>
        </w:rPr>
        <w:t>30</w:t>
      </w:r>
      <w:r>
        <w:rPr>
          <w:rFonts w:ascii="Times New Roman" w:eastAsia="宋体" w:hAnsi="Times New Roman" w:cs="Times New Roman"/>
          <w:color w:val="000000" w:themeColor="text1"/>
        </w:rPr>
        <w:t>完成开标解密的投标为有效投标。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000000" w:themeColor="text1"/>
        </w:rPr>
        <w:t>（二）开标</w:t>
      </w:r>
      <w:r>
        <w:rPr>
          <w:rFonts w:ascii="Times New Roman" w:eastAsia="宋体" w:hAnsi="Times New Roman" w:cs="Times New Roman" w:hint="eastAsia"/>
          <w:color w:val="000000" w:themeColor="text1"/>
        </w:rPr>
        <w:t>解密方式</w:t>
      </w:r>
      <w:r>
        <w:rPr>
          <w:rFonts w:ascii="Times New Roman" w:eastAsia="宋体" w:hAnsi="Times New Roman" w:cs="Times New Roman"/>
          <w:color w:val="000000" w:themeColor="text1"/>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w:t>
      </w:r>
      <w:r>
        <w:rPr>
          <w:rFonts w:ascii="Times New Roman" w:eastAsia="宋体" w:hAnsi="Times New Roman" w:cs="Times New Roman"/>
          <w:color w:val="000000" w:themeColor="text1"/>
        </w:rPr>
        <w:t>示时间：</w:t>
      </w:r>
      <w:r>
        <w:rPr>
          <w:rFonts w:ascii="Times New Roman" w:eastAsia="宋体" w:hAnsi="Times New Roman" w:cs="Times New Roman"/>
          <w:color w:val="000000" w:themeColor="text1"/>
        </w:rPr>
        <w:t>2025</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19</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9:</w:t>
      </w:r>
      <w:r>
        <w:rPr>
          <w:rFonts w:ascii="Times New Roman" w:eastAsia="宋体" w:hAnsi="Times New Roman" w:cs="Times New Roman" w:hint="eastAsia"/>
          <w:color w:val="000000" w:themeColor="text1"/>
        </w:rPr>
        <w:t>30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12:00</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投标人可在规定时间内使用天津数字认证有限公司发出的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w:t>
      </w:r>
      <w:r>
        <w:rPr>
          <w:rFonts w:ascii="Times New Roman" w:eastAsia="宋体" w:hAnsi="Times New Roman" w:cs="Times New Roman" w:hint="eastAsia"/>
          <w:color w:val="000000" w:themeColor="text1"/>
        </w:rPr>
        <w:t>出尚在有效期</w:t>
      </w:r>
      <w:r>
        <w:rPr>
          <w:rFonts w:ascii="Times New Roman" w:eastAsia="宋体" w:hAnsi="Times New Roman" w:cs="Times New Roman" w:hint="eastAsia"/>
          <w:color w:val="auto"/>
        </w:rPr>
        <w:t>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天津机电职业技术学院</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天津市海河教育园雅观路</w:t>
      </w:r>
      <w:r>
        <w:rPr>
          <w:rFonts w:ascii="Times New Roman" w:eastAsia="宋体" w:hAnsi="Times New Roman" w:cs="Times New Roman" w:hint="eastAsia"/>
          <w:color w:val="auto"/>
        </w:rPr>
        <w:t>19</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穆宁</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022-81125201</w:t>
      </w:r>
      <w:r>
        <w:rPr>
          <w:rFonts w:ascii="Times New Roman" w:eastAsia="宋体" w:hAnsi="Times New Roman" w:cs="Times New Roman"/>
          <w:color w:val="auto"/>
        </w:rPr>
        <w:t xml:space="preserve"> </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w:t>
      </w:r>
      <w:r>
        <w:rPr>
          <w:rFonts w:ascii="Times New Roman" w:eastAsia="宋体" w:hAnsi="Times New Roman" w:cs="Times New Roman" w:hint="eastAsia"/>
          <w:color w:val="auto"/>
        </w:rPr>
        <w:t>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联系部门：天津机电职业技术学院</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联系地址：天津市海河教育园雅观路</w:t>
      </w:r>
      <w:r>
        <w:rPr>
          <w:rFonts w:ascii="Times New Roman" w:eastAsia="宋体" w:hAnsi="Times New Roman" w:cs="Times New Roman" w:hint="eastAsia"/>
          <w:color w:val="auto"/>
        </w:rPr>
        <w:t>19</w:t>
      </w:r>
      <w:r>
        <w:rPr>
          <w:rFonts w:ascii="Times New Roman" w:eastAsia="宋体" w:hAnsi="Times New Roman" w:cs="Times New Roman" w:hint="eastAsia"/>
          <w:color w:val="auto"/>
        </w:rPr>
        <w:t>号</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人：穆宁</w:t>
      </w:r>
    </w:p>
    <w:p w:rsidR="00A93E5D" w:rsidRDefault="00F96193" w:rsidP="00F96193">
      <w:pPr>
        <w:pStyle w:val="Default"/>
        <w:spacing w:line="360" w:lineRule="auto"/>
        <w:ind w:firstLineChars="200" w:firstLine="446"/>
        <w:rPr>
          <w:rFonts w:ascii="Times New Roman" w:eastAsia="宋体" w:hAnsi="Times New Roman" w:cs="Times New Roman"/>
          <w:color w:val="FF0000"/>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022-81125201</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000000" w:themeColor="text1"/>
        </w:rPr>
        <w:t>、公告期限</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招标公告的公告期限为</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个工作日。</w:t>
      </w:r>
    </w:p>
    <w:p w:rsidR="00A93E5D" w:rsidRDefault="00F96193" w:rsidP="00F96193">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、招标代理服务费</w:t>
      </w:r>
    </w:p>
    <w:p w:rsidR="00A93E5D" w:rsidRDefault="00F96193" w:rsidP="00F96193">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imes New Roman" w:cs="Times New Roman" w:hint="eastAsia"/>
          <w:color w:val="000000" w:themeColor="text1"/>
        </w:rPr>
        <w:t>本项目不收取招标代理服务费。</w:t>
      </w:r>
    </w:p>
    <w:p w:rsidR="00A93E5D" w:rsidRDefault="00F96193" w:rsidP="00F96193">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w:t>
      </w:r>
      <w:r>
        <w:rPr>
          <w:rFonts w:asciiTheme="minorEastAsia" w:eastAsiaTheme="minorEastAsia" w:hAnsiTheme="minorEastAsia" w:cs="Times New Roman"/>
          <w:bCs/>
        </w:rPr>
        <w:t>政采贷</w:t>
      </w:r>
      <w:r>
        <w:rPr>
          <w:rFonts w:asciiTheme="minorEastAsia" w:eastAsiaTheme="minorEastAsia" w:hAnsiTheme="minorEastAsia" w:cs="Times New Roman"/>
          <w:bCs/>
        </w:rPr>
        <w:t>”</w:t>
      </w:r>
      <w:r>
        <w:rPr>
          <w:rFonts w:asciiTheme="minorEastAsia" w:eastAsiaTheme="minorEastAsia" w:hAnsiTheme="minorEastAsia" w:cs="Times New Roman"/>
          <w:bCs/>
        </w:rPr>
        <w:t>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A93E5D" w:rsidRDefault="00A93E5D" w:rsidP="00F96193">
      <w:pPr>
        <w:pStyle w:val="Default"/>
        <w:spacing w:line="360" w:lineRule="auto"/>
        <w:ind w:firstLineChars="200" w:firstLine="446"/>
        <w:jc w:val="both"/>
        <w:rPr>
          <w:rFonts w:ascii="Times New Roman" w:eastAsia="宋体" w:hAnsi="Times New Roman" w:cs="Times New Roman"/>
          <w:color w:val="FF0000"/>
        </w:rPr>
      </w:pPr>
    </w:p>
    <w:p w:rsidR="00A93E5D" w:rsidRDefault="00A93E5D" w:rsidP="00F96193">
      <w:pPr>
        <w:pStyle w:val="Default"/>
        <w:spacing w:line="360" w:lineRule="auto"/>
        <w:ind w:firstLineChars="200" w:firstLine="446"/>
        <w:jc w:val="both"/>
        <w:rPr>
          <w:rFonts w:ascii="Times New Roman" w:eastAsia="宋体" w:hAnsi="Times New Roman" w:cs="Times New Roman"/>
          <w:color w:val="auto"/>
        </w:rPr>
      </w:pPr>
    </w:p>
    <w:p w:rsidR="00A93E5D" w:rsidRDefault="00A93E5D">
      <w:pPr>
        <w:pStyle w:val="Default"/>
        <w:spacing w:line="360" w:lineRule="auto"/>
        <w:jc w:val="both"/>
        <w:rPr>
          <w:rFonts w:ascii="Times New Roman" w:eastAsia="宋体" w:hAnsi="Times New Roman" w:cs="Times New Roman"/>
          <w:color w:val="auto"/>
        </w:rPr>
      </w:pPr>
    </w:p>
    <w:p w:rsidR="00A93E5D" w:rsidRDefault="00F96193">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Pr>
          <w:rFonts w:ascii="Times New Roman" w:eastAsia="宋体" w:hAnsi="Times New Roman" w:cs="Times New Roman" w:hint="eastAsia"/>
          <w:color w:val="auto"/>
        </w:rPr>
        <w:t>26</w:t>
      </w:r>
      <w:r>
        <w:rPr>
          <w:rFonts w:ascii="Times New Roman" w:eastAsia="宋体" w:hAnsi="Times New Roman" w:cs="Times New Roman"/>
          <w:color w:val="auto"/>
        </w:rPr>
        <w:t>日</w:t>
      </w:r>
    </w:p>
    <w:p w:rsidR="00A93E5D" w:rsidRDefault="00A93E5D">
      <w:pPr>
        <w:pStyle w:val="Default"/>
        <w:spacing w:line="360" w:lineRule="auto"/>
        <w:ind w:right="892"/>
        <w:rPr>
          <w:rFonts w:ascii="Times New Roman" w:eastAsia="宋体" w:hAnsi="Times New Roman" w:cs="Times New Roman"/>
          <w:color w:val="auto"/>
        </w:rPr>
      </w:pPr>
    </w:p>
    <w:p w:rsidR="00A93E5D" w:rsidRDefault="00F96193">
      <w:pPr>
        <w:widowControl/>
        <w:jc w:val="left"/>
        <w:rPr>
          <w:kern w:val="0"/>
          <w:sz w:val="24"/>
          <w:szCs w:val="24"/>
        </w:rPr>
      </w:pPr>
      <w:r>
        <w:br w:type="page"/>
      </w:r>
    </w:p>
    <w:p w:rsidR="00A93E5D" w:rsidRDefault="00F96193">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A93E5D" w:rsidRDefault="00A93E5D">
      <w:pPr>
        <w:spacing w:line="360" w:lineRule="auto"/>
        <w:jc w:val="center"/>
        <w:rPr>
          <w:rFonts w:eastAsia="方正小标宋简体"/>
          <w:bCs/>
          <w:kern w:val="0"/>
          <w:sz w:val="24"/>
          <w:szCs w:val="24"/>
        </w:rPr>
      </w:pPr>
    </w:p>
    <w:p w:rsidR="00A93E5D" w:rsidRDefault="00F96193" w:rsidP="00F96193">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A93E5D" w:rsidRDefault="00F96193" w:rsidP="00F96193">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w:t>
      </w:r>
      <w:r>
        <w:rPr>
          <w:bCs/>
          <w:kern w:val="0"/>
          <w:sz w:val="24"/>
          <w:szCs w:val="24"/>
        </w:rPr>
        <w:t>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A93E5D" w:rsidRDefault="00F96193" w:rsidP="00F96193">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w:t>
      </w:r>
      <w:r>
        <w:rPr>
          <w:sz w:val="24"/>
          <w:szCs w:val="24"/>
        </w:rPr>
        <w:t>制。</w:t>
      </w:r>
    </w:p>
    <w:p w:rsidR="00A93E5D" w:rsidRDefault="00A93E5D">
      <w:pPr>
        <w:spacing w:line="360" w:lineRule="auto"/>
        <w:jc w:val="center"/>
        <w:rPr>
          <w:rFonts w:eastAsia="方正小标宋简体"/>
          <w:spacing w:val="-10"/>
          <w:sz w:val="24"/>
          <w:szCs w:val="24"/>
        </w:rPr>
      </w:pPr>
    </w:p>
    <w:p w:rsidR="00A93E5D" w:rsidRDefault="00A93E5D">
      <w:pPr>
        <w:spacing w:line="360" w:lineRule="auto"/>
        <w:jc w:val="center"/>
        <w:rPr>
          <w:rFonts w:eastAsia="方正小标宋简体"/>
          <w:spacing w:val="-10"/>
          <w:sz w:val="24"/>
          <w:szCs w:val="24"/>
        </w:rPr>
      </w:pPr>
    </w:p>
    <w:p w:rsidR="00A93E5D" w:rsidRDefault="00F9619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93E5D" w:rsidRDefault="00F96193">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A93E5D" w:rsidRDefault="00F96193" w:rsidP="00F96193">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A93E5D" w:rsidRDefault="00F96193" w:rsidP="00F96193">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A93E5D" w:rsidRDefault="00F96193" w:rsidP="00F96193">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A93E5D" w:rsidRDefault="00F96193" w:rsidP="00F96193">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A93E5D" w:rsidRDefault="00F96193" w:rsidP="00F96193">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A93E5D" w:rsidRDefault="00F96193" w:rsidP="00F96193">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A93E5D" w:rsidRDefault="00F96193" w:rsidP="00F96193">
      <w:pPr>
        <w:spacing w:line="360" w:lineRule="exact"/>
        <w:ind w:firstLineChars="200" w:firstLine="446"/>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w:t>
      </w:r>
      <w:r>
        <w:rPr>
          <w:rFonts w:eastAsiaTheme="minorEastAsia"/>
          <w:snapToGrid w:val="0"/>
          <w:sz w:val="24"/>
          <w:szCs w:val="24"/>
        </w:rPr>
        <w:t>微企业。</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【政策</w:t>
      </w:r>
      <w:r>
        <w:rPr>
          <w:rFonts w:eastAsiaTheme="minorEastAsia"/>
          <w:color w:val="000000"/>
          <w:sz w:val="24"/>
          <w:szCs w:val="24"/>
        </w:rPr>
        <w:t>目录】</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A93E5D" w:rsidRDefault="00F96193" w:rsidP="00F9619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color w:val="000000"/>
          <w:sz w:val="24"/>
          <w:szCs w:val="24"/>
        </w:rPr>
        <w:t>〕</w:t>
      </w:r>
      <w:r>
        <w:rPr>
          <w:rFonts w:eastAsiaTheme="minorEastAsia"/>
          <w:color w:val="000000"/>
          <w:sz w:val="24"/>
          <w:szCs w:val="24"/>
        </w:rPr>
        <w:t>12</w:t>
      </w:r>
      <w:r>
        <w:rPr>
          <w:rFonts w:eastAsiaTheme="minorEastAsia"/>
          <w:color w:val="000000"/>
          <w:sz w:val="24"/>
          <w:szCs w:val="24"/>
        </w:rPr>
        <w:t>号）</w:t>
      </w:r>
    </w:p>
    <w:p w:rsidR="00A93E5D" w:rsidRDefault="00F96193" w:rsidP="00F96193">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市水务局</w:t>
      </w:r>
      <w:r>
        <w:rPr>
          <w:rFonts w:eastAsiaTheme="minorEastAsia"/>
          <w:sz w:val="24"/>
        </w:rPr>
        <w:t xml:space="preserve"> </w:t>
      </w:r>
      <w:r>
        <w:rPr>
          <w:rFonts w:eastAsiaTheme="minorEastAsia"/>
          <w:sz w:val="24"/>
        </w:rPr>
        <w:t>市政务服务办关于进一步贯彻落实政府采购支持中小企业政策的通知（津财采〔</w:t>
      </w:r>
      <w:r>
        <w:rPr>
          <w:rFonts w:eastAsiaTheme="minorEastAsia"/>
          <w:sz w:val="24"/>
        </w:rPr>
        <w:t>2022</w:t>
      </w:r>
      <w:r>
        <w:rPr>
          <w:rFonts w:eastAsiaTheme="minorEastAsia"/>
          <w:sz w:val="24"/>
        </w:rPr>
        <w:t>〕</w:t>
      </w:r>
      <w:r>
        <w:rPr>
          <w:rFonts w:eastAsiaTheme="minorEastAsia"/>
          <w:sz w:val="24"/>
        </w:rPr>
        <w:t>11</w:t>
      </w:r>
      <w:r>
        <w:rPr>
          <w:rFonts w:eastAsiaTheme="minorEastAsia"/>
          <w:sz w:val="24"/>
        </w:rPr>
        <w:t>号）</w:t>
      </w:r>
    </w:p>
    <w:p w:rsidR="00A93E5D" w:rsidRDefault="00A93E5D" w:rsidP="00F96193">
      <w:pPr>
        <w:spacing w:line="360" w:lineRule="exact"/>
        <w:ind w:firstLineChars="200" w:firstLine="446"/>
        <w:rPr>
          <w:rFonts w:eastAsiaTheme="minorEastAsia"/>
          <w:sz w:val="24"/>
        </w:rPr>
      </w:pPr>
    </w:p>
    <w:p w:rsidR="00A93E5D" w:rsidRDefault="00F96193">
      <w:pPr>
        <w:adjustRightInd w:val="0"/>
        <w:snapToGrid w:val="0"/>
        <w:spacing w:line="400" w:lineRule="exact"/>
        <w:jc w:val="center"/>
        <w:rPr>
          <w:b/>
          <w:sz w:val="24"/>
          <w:szCs w:val="24"/>
        </w:rPr>
      </w:pPr>
      <w:r>
        <w:rPr>
          <w:b/>
          <w:sz w:val="24"/>
          <w:szCs w:val="24"/>
        </w:rPr>
        <w:t>诚信参与政府采购活动提示函</w:t>
      </w:r>
    </w:p>
    <w:p w:rsidR="00A93E5D" w:rsidRDefault="00A93E5D">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w:t>
      </w:r>
      <w:r>
        <w:rPr>
          <w:rFonts w:ascii="Times New Roman" w:eastAsiaTheme="minorEastAsia" w:hAnsi="Times New Roman" w:cs="Times New Roman"/>
        </w:rPr>
        <w:t>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w:t>
      </w:r>
      <w:r>
        <w:rPr>
          <w:rFonts w:ascii="Times New Roman" w:eastAsiaTheme="minorEastAsia" w:hAnsi="Times New Roman" w:cs="Times New Roman"/>
        </w:rPr>
        <w:t>不影响评审结果；</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A93E5D" w:rsidRDefault="00F96193" w:rsidP="00F9619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93E5D" w:rsidRDefault="00A93E5D" w:rsidP="00F96193">
      <w:pPr>
        <w:spacing w:line="360" w:lineRule="exact"/>
        <w:ind w:firstLineChars="200" w:firstLine="446"/>
        <w:rPr>
          <w:rFonts w:eastAsiaTheme="minorEastAsia"/>
          <w:sz w:val="24"/>
        </w:rPr>
      </w:pPr>
    </w:p>
    <w:p w:rsidR="00A93E5D" w:rsidRDefault="00A93E5D" w:rsidP="00F96193">
      <w:pPr>
        <w:spacing w:line="360" w:lineRule="exact"/>
        <w:ind w:firstLineChars="200" w:firstLine="609"/>
        <w:rPr>
          <w:b/>
          <w:bCs/>
          <w:kern w:val="28"/>
          <w:sz w:val="32"/>
          <w:szCs w:val="32"/>
        </w:rPr>
      </w:pPr>
    </w:p>
    <w:p w:rsidR="00A93E5D" w:rsidRDefault="00F96193">
      <w:pPr>
        <w:widowControl/>
        <w:jc w:val="left"/>
        <w:rPr>
          <w:b/>
          <w:bCs/>
          <w:kern w:val="28"/>
          <w:sz w:val="32"/>
          <w:szCs w:val="32"/>
          <w:lang w:val="zh-CN"/>
        </w:rPr>
      </w:pPr>
      <w:r>
        <w:br w:type="page"/>
      </w:r>
    </w:p>
    <w:p w:rsidR="00A93E5D" w:rsidRDefault="00F96193">
      <w:pPr>
        <w:pStyle w:val="ac"/>
        <w:rPr>
          <w:rFonts w:ascii="Times New Roman" w:hAnsi="Times New Roman"/>
        </w:rPr>
      </w:pPr>
      <w:r>
        <w:rPr>
          <w:rFonts w:ascii="Times New Roman" w:hAnsi="Times New Roman"/>
        </w:rPr>
        <w:t>第</w:t>
      </w:r>
      <w:r>
        <w:rPr>
          <w:rFonts w:ascii="Times New Roman" w:hAnsi="Times New Roman"/>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6"/>
    </w:p>
    <w:p w:rsidR="00A93E5D" w:rsidRDefault="00F96193" w:rsidP="00F96193">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A93E5D" w:rsidRDefault="00F96193" w:rsidP="00F96193">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A93E5D" w:rsidRDefault="00F96193" w:rsidP="00F96193">
      <w:pPr>
        <w:autoSpaceDE w:val="0"/>
        <w:autoSpaceDN w:val="0"/>
        <w:adjustRightInd w:val="0"/>
        <w:spacing w:line="360" w:lineRule="auto"/>
        <w:ind w:firstLineChars="200" w:firstLine="446"/>
        <w:rPr>
          <w:color w:val="000000" w:themeColor="text1"/>
          <w:sz w:val="24"/>
        </w:rPr>
      </w:pPr>
      <w:r>
        <w:rPr>
          <w:sz w:val="24"/>
        </w:rPr>
        <w:t xml:space="preserve">1. </w:t>
      </w:r>
      <w:r>
        <w:rPr>
          <w:sz w:val="24"/>
        </w:rPr>
        <w:t>投</w:t>
      </w:r>
      <w:r>
        <w:rPr>
          <w:color w:val="000000" w:themeColor="text1"/>
          <w:sz w:val="24"/>
        </w:rPr>
        <w:t>标报价以人民币填列。</w:t>
      </w:r>
    </w:p>
    <w:p w:rsidR="00A93E5D" w:rsidRDefault="00F96193" w:rsidP="00F96193">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color w:val="000000" w:themeColor="text1"/>
          <w:sz w:val="24"/>
        </w:rPr>
        <w:t>投标人的报价应包括：人员工资、福利、社险</w:t>
      </w:r>
      <w:r>
        <w:rPr>
          <w:rFonts w:hint="eastAsia"/>
          <w:color w:val="000000" w:themeColor="text1"/>
          <w:sz w:val="24"/>
        </w:rPr>
        <w:t>、住房公积金</w:t>
      </w:r>
      <w:r>
        <w:rPr>
          <w:color w:val="000000" w:themeColor="text1"/>
          <w:sz w:val="24"/>
        </w:rPr>
        <w:t>等人工费用、服装费、办公费、企业利润及税金等为完成招标文件规定的一切工作所需的全部费用。投标人所报价格应为最终优惠价格。</w:t>
      </w:r>
    </w:p>
    <w:p w:rsidR="00A93E5D" w:rsidRDefault="00F96193" w:rsidP="00F96193">
      <w:pPr>
        <w:spacing w:line="360" w:lineRule="auto"/>
        <w:ind w:firstLineChars="200" w:firstLine="446"/>
        <w:rPr>
          <w:color w:val="000000" w:themeColor="text1"/>
          <w:kern w:val="0"/>
          <w:sz w:val="24"/>
          <w:szCs w:val="24"/>
        </w:rPr>
      </w:pPr>
      <w:r>
        <w:rPr>
          <w:rFonts w:hint="eastAsia"/>
          <w:color w:val="000000" w:themeColor="text1"/>
          <w:kern w:val="0"/>
          <w:sz w:val="24"/>
          <w:szCs w:val="24"/>
        </w:rPr>
        <w:t xml:space="preserve">3. </w:t>
      </w:r>
      <w:r>
        <w:rPr>
          <w:rFonts w:hint="eastAsia"/>
          <w:color w:val="000000" w:themeColor="text1"/>
          <w:kern w:val="0"/>
          <w:sz w:val="24"/>
          <w:szCs w:val="24"/>
        </w:rPr>
        <w:t>投标报价在不超采购预算的前提下，其合理性由评标委员会在评分中予以考虑。</w:t>
      </w:r>
    </w:p>
    <w:p w:rsidR="00A93E5D" w:rsidRDefault="00F96193" w:rsidP="00F96193">
      <w:pPr>
        <w:spacing w:line="360" w:lineRule="auto"/>
        <w:ind w:firstLineChars="200" w:firstLine="446"/>
        <w:rPr>
          <w:color w:val="000000" w:themeColor="text1"/>
          <w:kern w:val="0"/>
          <w:sz w:val="24"/>
          <w:szCs w:val="24"/>
        </w:rPr>
      </w:pPr>
      <w:r>
        <w:rPr>
          <w:rFonts w:hint="eastAsia"/>
          <w:color w:val="000000" w:themeColor="text1"/>
          <w:kern w:val="0"/>
          <w:sz w:val="24"/>
          <w:szCs w:val="24"/>
        </w:rPr>
        <w:t xml:space="preserve">4. </w:t>
      </w:r>
      <w:r>
        <w:rPr>
          <w:color w:val="000000" w:themeColor="text1"/>
          <w:sz w:val="24"/>
        </w:rPr>
        <w:t>验收相关费用由投标人负责。</w:t>
      </w:r>
    </w:p>
    <w:p w:rsidR="00A93E5D" w:rsidRDefault="00F96193" w:rsidP="00F96193">
      <w:pPr>
        <w:autoSpaceDE w:val="0"/>
        <w:autoSpaceDN w:val="0"/>
        <w:adjustRightInd w:val="0"/>
        <w:spacing w:line="360" w:lineRule="auto"/>
        <w:ind w:firstLineChars="200" w:firstLine="446"/>
        <w:rPr>
          <w:color w:val="000000" w:themeColor="text1"/>
          <w:sz w:val="24"/>
        </w:rPr>
      </w:pPr>
      <w:r>
        <w:rPr>
          <w:color w:val="000000" w:themeColor="text1"/>
          <w:sz w:val="24"/>
        </w:rPr>
        <w:t>（</w:t>
      </w:r>
      <w:r>
        <w:rPr>
          <w:rFonts w:hint="eastAsia"/>
          <w:color w:val="000000" w:themeColor="text1"/>
          <w:sz w:val="24"/>
        </w:rPr>
        <w:t>二</w:t>
      </w:r>
      <w:r>
        <w:rPr>
          <w:color w:val="000000" w:themeColor="text1"/>
          <w:sz w:val="24"/>
        </w:rPr>
        <w:t>）时间、地点要求</w:t>
      </w:r>
    </w:p>
    <w:p w:rsidR="00A93E5D" w:rsidRDefault="00F96193" w:rsidP="00F96193">
      <w:pPr>
        <w:autoSpaceDE w:val="0"/>
        <w:autoSpaceDN w:val="0"/>
        <w:adjustRightInd w:val="0"/>
        <w:spacing w:line="360" w:lineRule="auto"/>
        <w:ind w:firstLineChars="200" w:firstLine="446"/>
        <w:rPr>
          <w:color w:val="000000" w:themeColor="text1"/>
          <w:sz w:val="24"/>
        </w:rPr>
      </w:pPr>
      <w:r>
        <w:rPr>
          <w:color w:val="000000" w:themeColor="text1"/>
          <w:sz w:val="24"/>
        </w:rPr>
        <w:t xml:space="preserve">1. </w:t>
      </w:r>
      <w:r>
        <w:rPr>
          <w:color w:val="000000" w:themeColor="text1"/>
          <w:sz w:val="24"/>
        </w:rPr>
        <w:t>时间要求：</w:t>
      </w:r>
      <w:r>
        <w:rPr>
          <w:rFonts w:hint="eastAsia"/>
          <w:color w:val="000000" w:themeColor="text1"/>
          <w:sz w:val="24"/>
        </w:rPr>
        <w:t>合同规定的服务起始之日起</w:t>
      </w:r>
      <w:r>
        <w:rPr>
          <w:rFonts w:hint="eastAsia"/>
          <w:color w:val="000000" w:themeColor="text1"/>
          <w:sz w:val="24"/>
        </w:rPr>
        <w:t>1</w:t>
      </w:r>
      <w:r>
        <w:rPr>
          <w:rFonts w:hint="eastAsia"/>
          <w:color w:val="000000" w:themeColor="text1"/>
          <w:sz w:val="24"/>
        </w:rPr>
        <w:t>年的服务期，签订合同之日起</w:t>
      </w:r>
      <w:r>
        <w:rPr>
          <w:rFonts w:hint="eastAsia"/>
          <w:color w:val="000000" w:themeColor="text1"/>
          <w:sz w:val="24"/>
        </w:rPr>
        <w:t>7</w:t>
      </w:r>
      <w:r>
        <w:rPr>
          <w:rFonts w:hint="eastAsia"/>
          <w:color w:val="000000" w:themeColor="text1"/>
          <w:sz w:val="24"/>
        </w:rPr>
        <w:t>日内人员进场服务</w:t>
      </w:r>
      <w:r>
        <w:rPr>
          <w:color w:val="000000" w:themeColor="text1"/>
          <w:sz w:val="24"/>
        </w:rPr>
        <w:t>（特殊情况以合同为准）。</w:t>
      </w:r>
    </w:p>
    <w:p w:rsidR="00A93E5D" w:rsidRDefault="00F96193" w:rsidP="00F96193">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color w:val="000000" w:themeColor="text1"/>
          <w:sz w:val="24"/>
        </w:rPr>
        <w:t>服务地点：</w:t>
      </w:r>
      <w:r>
        <w:rPr>
          <w:rFonts w:hint="eastAsia"/>
          <w:color w:val="000000" w:themeColor="text1"/>
          <w:sz w:val="24"/>
        </w:rPr>
        <w:t>详见项目需求书</w:t>
      </w:r>
      <w:r>
        <w:rPr>
          <w:color w:val="000000" w:themeColor="text1"/>
          <w:sz w:val="24"/>
        </w:rPr>
        <w:t>（特殊情况以合同为准）。</w:t>
      </w:r>
    </w:p>
    <w:p w:rsidR="00A93E5D" w:rsidRDefault="00F96193" w:rsidP="00F96193">
      <w:pPr>
        <w:autoSpaceDE w:val="0"/>
        <w:autoSpaceDN w:val="0"/>
        <w:adjustRightInd w:val="0"/>
        <w:spacing w:line="360" w:lineRule="auto"/>
        <w:ind w:firstLineChars="200" w:firstLine="446"/>
        <w:rPr>
          <w:color w:val="000000" w:themeColor="text1"/>
          <w:sz w:val="24"/>
        </w:rPr>
      </w:pPr>
      <w:r>
        <w:rPr>
          <w:color w:val="000000" w:themeColor="text1"/>
          <w:sz w:val="24"/>
        </w:rPr>
        <w:t>（</w:t>
      </w:r>
      <w:r>
        <w:rPr>
          <w:rFonts w:hint="eastAsia"/>
          <w:color w:val="000000" w:themeColor="text1"/>
          <w:sz w:val="24"/>
        </w:rPr>
        <w:t>三</w:t>
      </w:r>
      <w:r>
        <w:rPr>
          <w:color w:val="000000" w:themeColor="text1"/>
          <w:sz w:val="24"/>
        </w:rPr>
        <w:t>）付款方式</w:t>
      </w:r>
    </w:p>
    <w:p w:rsidR="00A93E5D" w:rsidRDefault="00F96193" w:rsidP="00F96193">
      <w:pPr>
        <w:autoSpaceDE w:val="0"/>
        <w:autoSpaceDN w:val="0"/>
        <w:adjustRightInd w:val="0"/>
        <w:spacing w:line="360" w:lineRule="auto"/>
        <w:ind w:firstLineChars="200" w:firstLine="446"/>
        <w:rPr>
          <w:sz w:val="24"/>
        </w:rPr>
      </w:pPr>
      <w:r>
        <w:rPr>
          <w:sz w:val="24"/>
        </w:rPr>
        <w:t>按月付款，</w:t>
      </w:r>
      <w:r>
        <w:rPr>
          <w:rFonts w:hint="eastAsia"/>
          <w:sz w:val="24"/>
        </w:rPr>
        <w:t>经考核后，</w:t>
      </w:r>
      <w:r>
        <w:rPr>
          <w:sz w:val="24"/>
        </w:rPr>
        <w:t>每月</w:t>
      </w:r>
      <w:r>
        <w:rPr>
          <w:sz w:val="24"/>
        </w:rPr>
        <w:t>15</w:t>
      </w:r>
      <w:r>
        <w:rPr>
          <w:sz w:val="24"/>
        </w:rPr>
        <w:t>日前支付上一月服务费</w:t>
      </w:r>
      <w:r>
        <w:rPr>
          <w:sz w:val="24"/>
        </w:rPr>
        <w:t>（特殊情况以合同为准）。</w:t>
      </w:r>
    </w:p>
    <w:p w:rsidR="00A93E5D" w:rsidRDefault="00F96193" w:rsidP="00F96193">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A93E5D" w:rsidRDefault="00F96193" w:rsidP="00F96193">
      <w:pPr>
        <w:autoSpaceDE w:val="0"/>
        <w:autoSpaceDN w:val="0"/>
        <w:adjustRightInd w:val="0"/>
        <w:spacing w:line="360" w:lineRule="auto"/>
        <w:ind w:firstLineChars="200" w:firstLine="446"/>
        <w:rPr>
          <w:sz w:val="24"/>
        </w:rPr>
      </w:pPr>
      <w:r>
        <w:rPr>
          <w:sz w:val="24"/>
        </w:rPr>
        <w:t>本项目不收取投标保证金和履约保证金。</w:t>
      </w:r>
    </w:p>
    <w:p w:rsidR="00A93E5D" w:rsidRDefault="00F96193" w:rsidP="00F96193">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A93E5D" w:rsidRDefault="00F96193" w:rsidP="00F96193">
      <w:pPr>
        <w:autoSpaceDE w:val="0"/>
        <w:autoSpaceDN w:val="0"/>
        <w:adjustRightInd w:val="0"/>
        <w:spacing w:line="360" w:lineRule="auto"/>
        <w:ind w:firstLineChars="200" w:firstLine="446"/>
        <w:rPr>
          <w:color w:val="000000" w:themeColor="text1"/>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w:t>
      </w:r>
      <w:r>
        <w:rPr>
          <w:rFonts w:hint="eastAsia"/>
          <w:color w:val="000000" w:themeColor="text1"/>
          <w:sz w:val="24"/>
        </w:rPr>
        <w:t>一并存档。验收结束后，应当出具验收书，列明各项服务的考核</w:t>
      </w:r>
      <w:r>
        <w:rPr>
          <w:rFonts w:hint="eastAsia"/>
          <w:color w:val="000000" w:themeColor="text1"/>
          <w:sz w:val="24"/>
        </w:rPr>
        <w:t>验收情况及项目总体评价，由验收双方共同签署。</w:t>
      </w:r>
    </w:p>
    <w:p w:rsidR="00A93E5D" w:rsidRDefault="00F96193" w:rsidP="00F96193">
      <w:pPr>
        <w:autoSpaceDE w:val="0"/>
        <w:autoSpaceDN w:val="0"/>
        <w:adjustRightInd w:val="0"/>
        <w:spacing w:line="360" w:lineRule="auto"/>
        <w:ind w:firstLineChars="200" w:firstLine="446"/>
        <w:rPr>
          <w:color w:val="000000" w:themeColor="text1"/>
          <w:sz w:val="24"/>
        </w:rPr>
      </w:pPr>
      <w:r>
        <w:rPr>
          <w:color w:val="000000" w:themeColor="text1"/>
          <w:sz w:val="24"/>
        </w:rPr>
        <w:t>验收时，采购人通过查询发证机关官网、</w:t>
      </w:r>
      <w:r>
        <w:rPr>
          <w:rFonts w:hint="eastAsia"/>
          <w:color w:val="000000" w:themeColor="text1"/>
          <w:sz w:val="24"/>
        </w:rPr>
        <w:t>核对原件、向相关第三方核实等方式对中标供应商相关专业人员证书予以查验，若发现提供虚假材料的，采购人保留终止采购合同，并追求其违约责任的权利。</w:t>
      </w:r>
    </w:p>
    <w:p w:rsidR="00A93E5D" w:rsidRDefault="00F96193" w:rsidP="00F96193">
      <w:pPr>
        <w:autoSpaceDE w:val="0"/>
        <w:autoSpaceDN w:val="0"/>
        <w:adjustRightInd w:val="0"/>
        <w:spacing w:line="360" w:lineRule="auto"/>
        <w:ind w:firstLineChars="200" w:firstLine="446"/>
        <w:rPr>
          <w:bCs/>
          <w:color w:val="000000" w:themeColor="text1"/>
          <w:sz w:val="24"/>
        </w:rPr>
      </w:pPr>
      <w:r>
        <w:rPr>
          <w:color w:val="000000" w:themeColor="text1"/>
          <w:sz w:val="24"/>
        </w:rPr>
        <w:t>二</w:t>
      </w:r>
      <w:r>
        <w:rPr>
          <w:bCs/>
          <w:color w:val="000000" w:themeColor="text1"/>
          <w:sz w:val="24"/>
        </w:rPr>
        <w:t>、技术要求</w:t>
      </w:r>
    </w:p>
    <w:p w:rsidR="00A93E5D" w:rsidRDefault="00F96193" w:rsidP="00F96193">
      <w:pPr>
        <w:spacing w:line="360" w:lineRule="auto"/>
        <w:ind w:firstLineChars="200" w:firstLine="446"/>
        <w:outlineLvl w:val="0"/>
        <w:rPr>
          <w:sz w:val="24"/>
        </w:rPr>
      </w:pPr>
      <w:r>
        <w:rPr>
          <w:rFonts w:hint="eastAsia"/>
          <w:color w:val="000000" w:themeColor="text1"/>
          <w:sz w:val="24"/>
        </w:rPr>
        <w:t>★</w:t>
      </w:r>
      <w:r>
        <w:rPr>
          <w:color w:val="000000" w:themeColor="text1"/>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A93E5D" w:rsidRDefault="00F96193" w:rsidP="00F96193">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A93E5D" w:rsidRDefault="00F96193" w:rsidP="00F96193">
      <w:pPr>
        <w:autoSpaceDE w:val="0"/>
        <w:autoSpaceDN w:val="0"/>
        <w:adjustRightInd w:val="0"/>
        <w:spacing w:line="360" w:lineRule="auto"/>
        <w:ind w:firstLineChars="200" w:firstLine="446"/>
        <w:rPr>
          <w:color w:val="000000" w:themeColor="text1"/>
          <w:sz w:val="24"/>
        </w:rPr>
      </w:pPr>
      <w:r>
        <w:rPr>
          <w:rFonts w:hint="eastAsia"/>
          <w:color w:val="000000"/>
          <w:sz w:val="24"/>
        </w:rPr>
        <w:t>★</w:t>
      </w:r>
      <w:r>
        <w:rPr>
          <w:color w:val="000000"/>
          <w:sz w:val="24"/>
        </w:rPr>
        <w:t>（三）</w:t>
      </w:r>
      <w:r>
        <w:rPr>
          <w:color w:val="000000" w:themeColor="text1"/>
          <w:sz w:val="24"/>
        </w:rPr>
        <w:t>投标人须承诺</w:t>
      </w:r>
      <w:r>
        <w:rPr>
          <w:rFonts w:hint="eastAsia"/>
          <w:color w:val="000000" w:themeColor="text1"/>
          <w:sz w:val="24"/>
        </w:rPr>
        <w:t>相应专业</w:t>
      </w:r>
      <w:r>
        <w:rPr>
          <w:color w:val="000000" w:themeColor="text1"/>
          <w:sz w:val="24"/>
        </w:rPr>
        <w:t>人员须具备国家相关部门颁发的在有效期内的资质证书，项目实施过程中保证持证上岗。履约验收时，向采购人提供</w:t>
      </w:r>
      <w:r>
        <w:rPr>
          <w:rFonts w:hint="eastAsia"/>
          <w:color w:val="000000" w:themeColor="text1"/>
          <w:sz w:val="24"/>
        </w:rPr>
        <w:t>上述</w:t>
      </w:r>
      <w:r>
        <w:rPr>
          <w:color w:val="000000" w:themeColor="text1"/>
          <w:sz w:val="24"/>
        </w:rPr>
        <w:t>人员相关资质证书原件（以及发证机关官网查询结果）和缴纳社会保险证明等相关资料。</w:t>
      </w:r>
    </w:p>
    <w:p w:rsidR="00A93E5D" w:rsidRDefault="00F96193" w:rsidP="00F96193">
      <w:pPr>
        <w:spacing w:line="360" w:lineRule="auto"/>
        <w:ind w:firstLineChars="200" w:firstLine="446"/>
        <w:outlineLvl w:val="0"/>
        <w:rPr>
          <w:sz w:val="24"/>
        </w:rPr>
      </w:pPr>
      <w:r>
        <w:rPr>
          <w:sz w:val="24"/>
        </w:rPr>
        <w:t>（四）具体需求详见本部分项目需求书。</w:t>
      </w:r>
    </w:p>
    <w:p w:rsidR="00A93E5D" w:rsidRDefault="00F96193" w:rsidP="00F96193">
      <w:pPr>
        <w:spacing w:line="360" w:lineRule="auto"/>
        <w:ind w:firstLineChars="200" w:firstLine="446"/>
        <w:outlineLvl w:val="0"/>
        <w:rPr>
          <w:sz w:val="24"/>
        </w:rPr>
      </w:pPr>
      <w:r>
        <w:rPr>
          <w:sz w:val="24"/>
        </w:rPr>
        <w:t>三、评分因素及评标标准</w:t>
      </w:r>
    </w:p>
    <w:p w:rsidR="00A93E5D" w:rsidRDefault="00F96193">
      <w:pPr>
        <w:spacing w:line="360" w:lineRule="auto"/>
        <w:ind w:firstLineChars="200" w:firstLine="448"/>
        <w:outlineLvl w:val="0"/>
        <w:rPr>
          <w:sz w:val="24"/>
        </w:rPr>
      </w:pPr>
      <w:r>
        <w:rPr>
          <w:rFonts w:hint="eastAsia"/>
          <w:b/>
          <w:bCs/>
          <w:sz w:val="24"/>
        </w:rPr>
        <w:t>注：</w:t>
      </w:r>
      <w:r>
        <w:rPr>
          <w:rFonts w:hint="eastAsia"/>
          <w:b/>
          <w:bCs/>
          <w:sz w:val="24"/>
        </w:rPr>
        <w:t>本项目兼投不兼中，评标委员会按包的顺序进行评审。若某投标人获得某包中标候选供应商第一名资格，则该投标人不入围后续其他包的评标阶段。</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A93E5D">
        <w:trPr>
          <w:trHeight w:val="285"/>
          <w:jc w:val="center"/>
        </w:trPr>
        <w:tc>
          <w:tcPr>
            <w:tcW w:w="9393" w:type="dxa"/>
            <w:gridSpan w:val="3"/>
            <w:shd w:val="clear" w:color="auto" w:fill="auto"/>
            <w:vAlign w:val="center"/>
          </w:tcPr>
          <w:p w:rsidR="00A93E5D" w:rsidRDefault="00F96193">
            <w:pPr>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15</w:t>
            </w:r>
            <w:r>
              <w:rPr>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kern w:val="0"/>
                <w:sz w:val="24"/>
                <w:szCs w:val="24"/>
              </w:rPr>
              <w:t>分值</w:t>
            </w:r>
          </w:p>
        </w:tc>
      </w:tr>
      <w:tr w:rsidR="00A93E5D">
        <w:trPr>
          <w:trHeight w:val="780"/>
          <w:jc w:val="center"/>
        </w:trPr>
        <w:tc>
          <w:tcPr>
            <w:tcW w:w="663" w:type="dxa"/>
            <w:shd w:val="clear" w:color="auto" w:fill="auto"/>
            <w:noWrap/>
            <w:vAlign w:val="center"/>
          </w:tcPr>
          <w:p w:rsidR="00A93E5D" w:rsidRDefault="00F96193">
            <w:pPr>
              <w:spacing w:line="360" w:lineRule="auto"/>
              <w:jc w:val="center"/>
              <w:rPr>
                <w:kern w:val="0"/>
                <w:sz w:val="24"/>
                <w:szCs w:val="24"/>
              </w:rPr>
            </w:pPr>
            <w:r>
              <w:rPr>
                <w:kern w:val="0"/>
                <w:sz w:val="24"/>
                <w:szCs w:val="24"/>
              </w:rPr>
              <w:t>1</w:t>
            </w:r>
          </w:p>
        </w:tc>
        <w:tc>
          <w:tcPr>
            <w:tcW w:w="1419" w:type="dxa"/>
            <w:shd w:val="clear" w:color="auto" w:fill="auto"/>
            <w:vAlign w:val="center"/>
          </w:tcPr>
          <w:p w:rsidR="00A93E5D" w:rsidRDefault="00F96193">
            <w:pPr>
              <w:spacing w:line="360" w:lineRule="auto"/>
              <w:jc w:val="center"/>
              <w:rPr>
                <w:kern w:val="0"/>
                <w:sz w:val="24"/>
                <w:szCs w:val="24"/>
              </w:rPr>
            </w:pPr>
            <w:r>
              <w:rPr>
                <w:kern w:val="0"/>
                <w:sz w:val="24"/>
                <w:szCs w:val="24"/>
              </w:rPr>
              <w:t>价格</w:t>
            </w:r>
          </w:p>
        </w:tc>
        <w:tc>
          <w:tcPr>
            <w:tcW w:w="7311" w:type="dxa"/>
            <w:shd w:val="clear" w:color="auto" w:fill="auto"/>
            <w:vAlign w:val="center"/>
          </w:tcPr>
          <w:p w:rsidR="00A93E5D" w:rsidRDefault="00F96193">
            <w:pPr>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A93E5D" w:rsidRDefault="00F96193">
            <w:pPr>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15</w:t>
            </w:r>
          </w:p>
          <w:p w:rsidR="00A93E5D" w:rsidRDefault="00F96193">
            <w:pPr>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15</w:t>
            </w:r>
          </w:p>
        </w:tc>
      </w:tr>
      <w:tr w:rsidR="00A93E5D">
        <w:trPr>
          <w:trHeight w:val="70"/>
          <w:jc w:val="center"/>
        </w:trPr>
        <w:tc>
          <w:tcPr>
            <w:tcW w:w="9393" w:type="dxa"/>
            <w:gridSpan w:val="3"/>
            <w:shd w:val="clear" w:color="auto" w:fill="auto"/>
            <w:noWrap/>
            <w:vAlign w:val="center"/>
          </w:tcPr>
          <w:p w:rsidR="00A93E5D" w:rsidRDefault="00F96193">
            <w:pPr>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60</w:t>
            </w:r>
            <w:r>
              <w:rPr>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kern w:val="0"/>
                <w:sz w:val="24"/>
                <w:szCs w:val="24"/>
              </w:rPr>
              <w:t>分值</w:t>
            </w:r>
          </w:p>
        </w:tc>
      </w:tr>
      <w:tr w:rsidR="00A93E5D">
        <w:trPr>
          <w:trHeight w:val="1050"/>
          <w:jc w:val="center"/>
        </w:trPr>
        <w:tc>
          <w:tcPr>
            <w:tcW w:w="663" w:type="dxa"/>
            <w:shd w:val="clear" w:color="auto" w:fill="auto"/>
            <w:noWrap/>
            <w:vAlign w:val="center"/>
          </w:tcPr>
          <w:p w:rsidR="00A93E5D" w:rsidRDefault="00F96193">
            <w:pPr>
              <w:spacing w:line="360" w:lineRule="auto"/>
              <w:jc w:val="center"/>
              <w:rPr>
                <w:kern w:val="0"/>
                <w:sz w:val="24"/>
                <w:szCs w:val="24"/>
              </w:rPr>
            </w:pPr>
            <w:r>
              <w:rPr>
                <w:kern w:val="0"/>
                <w:sz w:val="24"/>
                <w:szCs w:val="24"/>
              </w:rPr>
              <w:t>1</w:t>
            </w:r>
          </w:p>
        </w:tc>
        <w:tc>
          <w:tcPr>
            <w:tcW w:w="1419" w:type="dxa"/>
            <w:shd w:val="clear" w:color="auto" w:fill="auto"/>
            <w:vAlign w:val="center"/>
          </w:tcPr>
          <w:p w:rsidR="00A93E5D" w:rsidRDefault="00F96193">
            <w:pPr>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完全按照以下要求提供投标人曾实施的非住宅保洁或物业服务业绩，提供的证明材料均不得遮挡涂黑，否则不予认定加分。</w:t>
            </w:r>
          </w:p>
          <w:p w:rsidR="00A93E5D" w:rsidRDefault="00F96193">
            <w:pPr>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年的时间）、服务内容（</w:t>
            </w:r>
            <w:r>
              <w:rPr>
                <w:rFonts w:hint="eastAsia"/>
                <w:kern w:val="0"/>
                <w:sz w:val="24"/>
                <w:szCs w:val="24"/>
              </w:rPr>
              <w:t>至少包含保洁服务</w:t>
            </w:r>
            <w:r>
              <w:rPr>
                <w:rFonts w:hint="eastAsia"/>
                <w:kern w:val="0"/>
                <w:sz w:val="24"/>
                <w:szCs w:val="24"/>
              </w:rPr>
              <w:t>）</w:t>
            </w:r>
            <w:r>
              <w:rPr>
                <w:rFonts w:hint="eastAsia"/>
                <w:kern w:val="0"/>
                <w:sz w:val="24"/>
                <w:szCs w:val="24"/>
              </w:rPr>
              <w:t>。</w:t>
            </w:r>
          </w:p>
          <w:p w:rsidR="00A93E5D" w:rsidRDefault="00F96193">
            <w:pPr>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提供上述合同服务期限内至少一个月的服务方开具的发票凭证原件扫描件。</w:t>
            </w:r>
          </w:p>
          <w:p w:rsidR="00A93E5D" w:rsidRDefault="00F96193">
            <w:pPr>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10</w:t>
            </w:r>
          </w:p>
        </w:tc>
      </w:tr>
      <w:tr w:rsidR="00A93E5D">
        <w:trPr>
          <w:trHeight w:val="1050"/>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A93E5D" w:rsidRDefault="00F96193">
            <w:pPr>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A93E5D" w:rsidRDefault="00F96193">
            <w:pPr>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6</w:t>
            </w:r>
          </w:p>
        </w:tc>
      </w:tr>
      <w:tr w:rsidR="00A93E5D">
        <w:trPr>
          <w:trHeight w:val="274"/>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）提供开标日前三个月中连续两个月的由投标单位或其分公司为该项目经理缴纳社会保险证明扫描件：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w:t>
            </w:r>
            <w:r>
              <w:rPr>
                <w:rFonts w:hint="eastAsia"/>
                <w:kern w:val="0"/>
                <w:sz w:val="24"/>
                <w:szCs w:val="24"/>
              </w:rPr>
              <w:t>大学本科或以上</w:t>
            </w:r>
            <w:r>
              <w:rPr>
                <w:rFonts w:hint="eastAsia"/>
                <w:kern w:val="0"/>
                <w:sz w:val="24"/>
                <w:szCs w:val="24"/>
              </w:rPr>
              <w:t>毕业证书扫描件，且满足招标文件要求：</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）提供项目经理用户服务证明扫描件（加盖用户单位公章），用户服务证明能表明该项目经理具备三年</w:t>
            </w:r>
            <w:r>
              <w:rPr>
                <w:rFonts w:hint="eastAsia"/>
                <w:kern w:val="0"/>
                <w:sz w:val="24"/>
                <w:szCs w:val="24"/>
              </w:rPr>
              <w:t>或</w:t>
            </w:r>
            <w:r>
              <w:rPr>
                <w:rFonts w:hint="eastAsia"/>
                <w:kern w:val="0"/>
                <w:sz w:val="24"/>
                <w:szCs w:val="24"/>
              </w:rPr>
              <w:t>以上非住宅物业管理经验的：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）提供项目经理</w:t>
            </w:r>
            <w:r>
              <w:rPr>
                <w:rFonts w:ascii="宋体" w:hAnsi="宋体" w:cs="宋体" w:hint="eastAsia"/>
                <w:sz w:val="24"/>
                <w:szCs w:val="24"/>
              </w:rPr>
              <w:t>天津市病媒生物防制培训证书</w:t>
            </w:r>
            <w:r>
              <w:rPr>
                <w:rFonts w:ascii="宋体" w:hAnsi="宋体" w:cs="宋体" w:hint="eastAsia"/>
                <w:sz w:val="24"/>
                <w:szCs w:val="24"/>
              </w:rPr>
              <w:t>及</w:t>
            </w:r>
            <w:r>
              <w:rPr>
                <w:rFonts w:ascii="宋体" w:hAnsi="宋体" w:cs="宋体" w:hint="eastAsia"/>
                <w:sz w:val="24"/>
                <w:szCs w:val="24"/>
              </w:rPr>
              <w:t>卫生防疫部门或医疗机构颁发的健康证</w:t>
            </w:r>
            <w:r>
              <w:rPr>
                <w:rFonts w:hint="eastAsia"/>
                <w:kern w:val="0"/>
                <w:sz w:val="24"/>
                <w:szCs w:val="24"/>
              </w:rPr>
              <w:t>扫描件</w:t>
            </w:r>
            <w:r>
              <w:rPr>
                <w:rFonts w:hint="eastAsia"/>
                <w:kern w:val="0"/>
                <w:sz w:val="24"/>
                <w:szCs w:val="24"/>
              </w:rPr>
              <w:t>的</w:t>
            </w:r>
            <w:r>
              <w:rPr>
                <w:rFonts w:hint="eastAsia"/>
                <w:kern w:val="0"/>
                <w:sz w:val="24"/>
                <w:szCs w:val="24"/>
              </w:rPr>
              <w:t>：</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5</w:t>
            </w:r>
          </w:p>
        </w:tc>
      </w:tr>
      <w:tr w:rsidR="00A93E5D">
        <w:trPr>
          <w:trHeight w:val="274"/>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派驻</w:t>
            </w:r>
            <w:r>
              <w:rPr>
                <w:rFonts w:hint="eastAsia"/>
                <w:kern w:val="0"/>
                <w:sz w:val="24"/>
                <w:szCs w:val="24"/>
              </w:rPr>
              <w:t>保洁主管</w:t>
            </w:r>
            <w:r>
              <w:rPr>
                <w:rFonts w:hint="eastAsia"/>
                <w:kern w:val="0"/>
                <w:sz w:val="24"/>
                <w:szCs w:val="24"/>
              </w:rPr>
              <w:t>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）提供开标日前三个月中连续两个月的由投标单位或其分公司为该</w:t>
            </w:r>
            <w:r>
              <w:rPr>
                <w:rFonts w:hint="eastAsia"/>
                <w:kern w:val="0"/>
                <w:sz w:val="24"/>
                <w:szCs w:val="24"/>
              </w:rPr>
              <w:t>保洁主管</w:t>
            </w:r>
            <w:r>
              <w:rPr>
                <w:rFonts w:hint="eastAsia"/>
                <w:kern w:val="0"/>
                <w:sz w:val="24"/>
                <w:szCs w:val="24"/>
              </w:rPr>
              <w:t>缴纳社会保险证明扫描件：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w:t>
            </w:r>
            <w:r>
              <w:rPr>
                <w:rFonts w:hint="eastAsia"/>
                <w:kern w:val="0"/>
                <w:sz w:val="24"/>
                <w:szCs w:val="24"/>
              </w:rPr>
              <w:t>保洁主管</w:t>
            </w:r>
            <w:r>
              <w:rPr>
                <w:rFonts w:hint="eastAsia"/>
                <w:kern w:val="0"/>
                <w:sz w:val="24"/>
                <w:szCs w:val="24"/>
              </w:rPr>
              <w:t>大学本科或以上</w:t>
            </w:r>
            <w:r>
              <w:rPr>
                <w:rFonts w:hint="eastAsia"/>
                <w:kern w:val="0"/>
                <w:sz w:val="24"/>
                <w:szCs w:val="24"/>
              </w:rPr>
              <w:t>毕业证书扫描件，且满足招标文件要求：</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w:t>
            </w:r>
            <w:r>
              <w:rPr>
                <w:rFonts w:hint="eastAsia"/>
                <w:kern w:val="0"/>
                <w:sz w:val="24"/>
                <w:szCs w:val="24"/>
              </w:rPr>
              <w:t>保洁主管</w:t>
            </w:r>
            <w:r>
              <w:rPr>
                <w:rFonts w:ascii="宋体" w:hAnsi="宋体" w:cs="宋体" w:hint="eastAsia"/>
                <w:sz w:val="24"/>
                <w:szCs w:val="24"/>
              </w:rPr>
              <w:t>特种作业操作证（高处作业）、</w:t>
            </w:r>
            <w:r>
              <w:rPr>
                <w:rFonts w:ascii="宋体" w:hAnsi="宋体" w:cs="宋体" w:hint="eastAsia"/>
                <w:sz w:val="24"/>
                <w:szCs w:val="24"/>
              </w:rPr>
              <w:t>天津市病媒生物防制培训证书</w:t>
            </w:r>
            <w:r>
              <w:rPr>
                <w:rFonts w:ascii="宋体" w:hAnsi="宋体" w:cs="宋体" w:hint="eastAsia"/>
                <w:sz w:val="24"/>
                <w:szCs w:val="24"/>
              </w:rPr>
              <w:t>及</w:t>
            </w:r>
            <w:r>
              <w:rPr>
                <w:rFonts w:ascii="宋体" w:hAnsi="宋体" w:cs="宋体" w:hint="eastAsia"/>
                <w:sz w:val="24"/>
                <w:szCs w:val="24"/>
              </w:rPr>
              <w:t>卫生防疫部门或医疗机构颁发的健康证</w:t>
            </w:r>
            <w:r>
              <w:rPr>
                <w:rFonts w:hint="eastAsia"/>
                <w:kern w:val="0"/>
                <w:sz w:val="24"/>
                <w:szCs w:val="24"/>
              </w:rPr>
              <w:t>扫描件</w:t>
            </w:r>
            <w:r>
              <w:rPr>
                <w:rFonts w:hint="eastAsia"/>
                <w:kern w:val="0"/>
                <w:sz w:val="24"/>
                <w:szCs w:val="24"/>
              </w:rPr>
              <w:t>的</w:t>
            </w:r>
            <w:r>
              <w:rPr>
                <w:rFonts w:hint="eastAsia"/>
                <w:kern w:val="0"/>
                <w:sz w:val="24"/>
                <w:szCs w:val="24"/>
              </w:rPr>
              <w:t>：</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4</w:t>
            </w:r>
          </w:p>
        </w:tc>
      </w:tr>
      <w:tr w:rsidR="00A93E5D">
        <w:trPr>
          <w:trHeight w:val="1050"/>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保洁人员：</w:t>
            </w:r>
            <w:r>
              <w:rPr>
                <w:rFonts w:hint="eastAsia"/>
                <w:kern w:val="0"/>
                <w:sz w:val="24"/>
                <w:szCs w:val="24"/>
              </w:rPr>
              <w:t>提供特种作业操作证（高处作业）及卫生防疫部门或医疗机构颁发的健康证扫描件，每个合格的人员得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hint="eastAsia"/>
                <w:kern w:val="0"/>
                <w:sz w:val="24"/>
                <w:szCs w:val="24"/>
              </w:rPr>
              <w:t>保洁人员：</w:t>
            </w:r>
            <w:r>
              <w:rPr>
                <w:rFonts w:hint="eastAsia"/>
                <w:kern w:val="0"/>
                <w:sz w:val="24"/>
                <w:szCs w:val="24"/>
              </w:rPr>
              <w:t>提供上述保洁服务人员（已提供</w:t>
            </w: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项</w:t>
            </w:r>
            <w:r>
              <w:rPr>
                <w:rFonts w:hint="eastAsia"/>
                <w:kern w:val="0"/>
                <w:sz w:val="24"/>
                <w:szCs w:val="24"/>
              </w:rPr>
              <w:t>证书扫描件的）开标日当月或上一月的由投标单位缴纳社会保险证明扫描件，每个合格的人员社保证明扫描件得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hint="eastAsia"/>
                <w:kern w:val="0"/>
                <w:sz w:val="24"/>
                <w:szCs w:val="24"/>
              </w:rPr>
              <w:t>保洁人员：</w:t>
            </w:r>
            <w:r>
              <w:rPr>
                <w:rFonts w:hint="eastAsia"/>
                <w:kern w:val="0"/>
                <w:sz w:val="24"/>
                <w:szCs w:val="24"/>
              </w:rPr>
              <w:t>提供有限空间作业证书及卫生防疫部门或医疗机构颁发的健康证扫描件，每个合格的人员得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hint="eastAsia"/>
                <w:kern w:val="0"/>
                <w:sz w:val="24"/>
                <w:szCs w:val="24"/>
              </w:rPr>
              <w:t>保洁人员：</w:t>
            </w:r>
            <w:r>
              <w:rPr>
                <w:rFonts w:hint="eastAsia"/>
                <w:kern w:val="0"/>
                <w:sz w:val="24"/>
                <w:szCs w:val="24"/>
              </w:rPr>
              <w:t>提供上述保洁服务人员（已提供</w:t>
            </w:r>
            <w:r>
              <w:rPr>
                <w:rFonts w:hint="eastAsia"/>
                <w:kern w:val="0"/>
                <w:sz w:val="24"/>
                <w:szCs w:val="24"/>
              </w:rPr>
              <w:t>（</w:t>
            </w:r>
            <w:r>
              <w:rPr>
                <w:rFonts w:hint="eastAsia"/>
                <w:kern w:val="0"/>
                <w:sz w:val="24"/>
                <w:szCs w:val="24"/>
              </w:rPr>
              <w:t>3</w:t>
            </w:r>
            <w:r>
              <w:rPr>
                <w:rFonts w:hint="eastAsia"/>
                <w:kern w:val="0"/>
                <w:sz w:val="24"/>
                <w:szCs w:val="24"/>
              </w:rPr>
              <w:t>）</w:t>
            </w:r>
            <w:r>
              <w:rPr>
                <w:rFonts w:hint="eastAsia"/>
                <w:kern w:val="0"/>
                <w:sz w:val="24"/>
                <w:szCs w:val="24"/>
              </w:rPr>
              <w:t>项</w:t>
            </w:r>
            <w:r>
              <w:rPr>
                <w:rFonts w:hint="eastAsia"/>
                <w:kern w:val="0"/>
                <w:sz w:val="24"/>
                <w:szCs w:val="24"/>
              </w:rPr>
              <w:t>证书扫描件的）开标日当月或上一月的由投标单位缴纳社会保险证明扫描件，每个合格的人员社保证明扫描件得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hint="eastAsia"/>
                <w:kern w:val="0"/>
                <w:sz w:val="24"/>
                <w:szCs w:val="24"/>
              </w:rPr>
              <w:t>保洁人员：</w:t>
            </w:r>
            <w:r>
              <w:rPr>
                <w:rFonts w:hint="eastAsia"/>
                <w:kern w:val="0"/>
                <w:sz w:val="24"/>
                <w:szCs w:val="24"/>
              </w:rPr>
              <w:t>提供</w:t>
            </w:r>
            <w:r>
              <w:rPr>
                <w:rFonts w:ascii="宋体" w:hAnsi="宋体" w:cs="宋体" w:hint="eastAsia"/>
                <w:sz w:val="24"/>
                <w:szCs w:val="24"/>
              </w:rPr>
              <w:t>天津市病媒生物防制培训证书</w:t>
            </w:r>
            <w:r>
              <w:rPr>
                <w:rFonts w:ascii="宋体" w:hAnsi="宋体" w:cs="宋体" w:hint="eastAsia"/>
                <w:sz w:val="24"/>
                <w:szCs w:val="24"/>
              </w:rPr>
              <w:t>及</w:t>
            </w:r>
            <w:r>
              <w:rPr>
                <w:rFonts w:ascii="宋体" w:hAnsi="宋体" w:cs="宋体" w:hint="eastAsia"/>
                <w:sz w:val="24"/>
                <w:szCs w:val="24"/>
              </w:rPr>
              <w:t>卫生防疫部门或医疗机构颁发的健康证</w:t>
            </w:r>
            <w:r>
              <w:rPr>
                <w:rFonts w:hint="eastAsia"/>
                <w:kern w:val="0"/>
                <w:sz w:val="24"/>
                <w:szCs w:val="24"/>
              </w:rPr>
              <w:t>扫描件，每个合格的人员得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A93E5D" w:rsidRDefault="00F96193">
            <w:pPr>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hint="eastAsia"/>
                <w:kern w:val="0"/>
                <w:sz w:val="24"/>
                <w:szCs w:val="24"/>
              </w:rPr>
              <w:t>保洁人员：</w:t>
            </w:r>
            <w:r>
              <w:rPr>
                <w:rFonts w:hint="eastAsia"/>
                <w:kern w:val="0"/>
                <w:sz w:val="24"/>
                <w:szCs w:val="24"/>
              </w:rPr>
              <w:t>提供上述保洁服务人员（已提供</w:t>
            </w:r>
            <w:r>
              <w:rPr>
                <w:rFonts w:hint="eastAsia"/>
                <w:kern w:val="0"/>
                <w:sz w:val="24"/>
                <w:szCs w:val="24"/>
              </w:rPr>
              <w:t>（</w:t>
            </w:r>
            <w:r>
              <w:rPr>
                <w:rFonts w:hint="eastAsia"/>
                <w:kern w:val="0"/>
                <w:sz w:val="24"/>
                <w:szCs w:val="24"/>
              </w:rPr>
              <w:t>5</w:t>
            </w:r>
            <w:r>
              <w:rPr>
                <w:rFonts w:hint="eastAsia"/>
                <w:kern w:val="0"/>
                <w:sz w:val="24"/>
                <w:szCs w:val="24"/>
              </w:rPr>
              <w:t>）</w:t>
            </w:r>
            <w:r>
              <w:rPr>
                <w:rFonts w:hint="eastAsia"/>
                <w:kern w:val="0"/>
                <w:sz w:val="24"/>
                <w:szCs w:val="24"/>
              </w:rPr>
              <w:t>项</w:t>
            </w:r>
            <w:r>
              <w:rPr>
                <w:rFonts w:hint="eastAsia"/>
                <w:kern w:val="0"/>
                <w:sz w:val="24"/>
                <w:szCs w:val="24"/>
              </w:rPr>
              <w:t>证书扫描件的）开标日当月或上一月的由投标单位缴纳社会保险证明扫描件，每个合格的人员社保证明扫描件得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24</w:t>
            </w:r>
          </w:p>
        </w:tc>
      </w:tr>
      <w:tr w:rsidR="00A93E5D">
        <w:trPr>
          <w:trHeight w:val="509"/>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A93E5D" w:rsidRDefault="00F96193">
            <w:pPr>
              <w:spacing w:line="360" w:lineRule="auto"/>
              <w:jc w:val="center"/>
              <w:rPr>
                <w:kern w:val="0"/>
                <w:sz w:val="24"/>
                <w:szCs w:val="24"/>
              </w:rPr>
            </w:pPr>
            <w:r>
              <w:rPr>
                <w:sz w:val="24"/>
                <w:szCs w:val="24"/>
              </w:rPr>
              <w:t>人员培训方案</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人员培训方案应包含培训计划、培训方式、培训目标、言行规范、仪表仪容、公众形象等。</w:t>
            </w:r>
          </w:p>
          <w:p w:rsidR="00A93E5D" w:rsidRDefault="00F96193">
            <w:pPr>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3</w:t>
            </w:r>
          </w:p>
        </w:tc>
      </w:tr>
      <w:tr w:rsidR="00A93E5D">
        <w:trPr>
          <w:trHeight w:val="469"/>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A93E5D" w:rsidRDefault="00F96193">
            <w:pPr>
              <w:spacing w:line="360" w:lineRule="auto"/>
              <w:jc w:val="center"/>
              <w:rPr>
                <w:sz w:val="24"/>
                <w:szCs w:val="24"/>
              </w:rPr>
            </w:pPr>
            <w:r>
              <w:rPr>
                <w:rFonts w:hint="eastAsia"/>
                <w:kern w:val="0"/>
                <w:sz w:val="24"/>
                <w:szCs w:val="24"/>
              </w:rPr>
              <w:t>保洁耗材评价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1</w:t>
            </w:r>
          </w:p>
        </w:tc>
      </w:tr>
      <w:tr w:rsidR="00A93E5D">
        <w:trPr>
          <w:trHeight w:val="467"/>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A93E5D" w:rsidRDefault="00F96193">
            <w:pPr>
              <w:spacing w:line="360" w:lineRule="auto"/>
              <w:jc w:val="center"/>
              <w:rPr>
                <w:sz w:val="24"/>
                <w:szCs w:val="24"/>
              </w:rPr>
            </w:pPr>
            <w:r>
              <w:rPr>
                <w:rFonts w:hint="eastAsia"/>
                <w:sz w:val="24"/>
                <w:szCs w:val="24"/>
              </w:rPr>
              <w:t>投标人承诺评价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7</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7</w:t>
            </w:r>
          </w:p>
        </w:tc>
      </w:tr>
      <w:tr w:rsidR="00A93E5D">
        <w:trPr>
          <w:trHeight w:val="204"/>
          <w:jc w:val="center"/>
        </w:trPr>
        <w:tc>
          <w:tcPr>
            <w:tcW w:w="9393" w:type="dxa"/>
            <w:gridSpan w:val="3"/>
            <w:shd w:val="clear" w:color="auto" w:fill="auto"/>
            <w:noWrap/>
            <w:vAlign w:val="center"/>
          </w:tcPr>
          <w:p w:rsidR="00A93E5D" w:rsidRDefault="00F96193">
            <w:pPr>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25</w:t>
            </w:r>
            <w:r>
              <w:rPr>
                <w:kern w:val="0"/>
                <w:sz w:val="24"/>
                <w:szCs w:val="24"/>
              </w:rPr>
              <w:t>分）</w:t>
            </w:r>
          </w:p>
        </w:tc>
        <w:tc>
          <w:tcPr>
            <w:tcW w:w="1143" w:type="dxa"/>
            <w:shd w:val="clear" w:color="auto" w:fill="auto"/>
            <w:vAlign w:val="center"/>
          </w:tcPr>
          <w:p w:rsidR="00A93E5D" w:rsidRDefault="00F96193">
            <w:pPr>
              <w:spacing w:line="360" w:lineRule="auto"/>
              <w:jc w:val="center"/>
              <w:rPr>
                <w:kern w:val="0"/>
                <w:sz w:val="24"/>
                <w:szCs w:val="24"/>
              </w:rPr>
            </w:pPr>
            <w:r>
              <w:rPr>
                <w:kern w:val="0"/>
                <w:sz w:val="24"/>
                <w:szCs w:val="24"/>
              </w:rPr>
              <w:t>分值</w:t>
            </w:r>
          </w:p>
        </w:tc>
      </w:tr>
      <w:tr w:rsidR="00A93E5D">
        <w:trPr>
          <w:trHeight w:val="1050"/>
          <w:jc w:val="center"/>
        </w:trPr>
        <w:tc>
          <w:tcPr>
            <w:tcW w:w="663" w:type="dxa"/>
            <w:shd w:val="clear" w:color="auto" w:fill="auto"/>
            <w:noWrap/>
            <w:vAlign w:val="center"/>
          </w:tcPr>
          <w:p w:rsidR="00A93E5D" w:rsidRDefault="00F96193">
            <w:pPr>
              <w:spacing w:line="360" w:lineRule="auto"/>
              <w:jc w:val="center"/>
              <w:rPr>
                <w:kern w:val="0"/>
                <w:sz w:val="24"/>
                <w:szCs w:val="24"/>
              </w:rPr>
            </w:pPr>
            <w:r>
              <w:rPr>
                <w:kern w:val="0"/>
                <w:sz w:val="24"/>
                <w:szCs w:val="24"/>
              </w:rPr>
              <w:t>1</w:t>
            </w:r>
          </w:p>
        </w:tc>
        <w:tc>
          <w:tcPr>
            <w:tcW w:w="1419" w:type="dxa"/>
            <w:shd w:val="clear" w:color="auto" w:fill="auto"/>
            <w:vAlign w:val="center"/>
          </w:tcPr>
          <w:p w:rsidR="00A93E5D" w:rsidRDefault="00F96193">
            <w:pPr>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至少包含各岗位投入人员数量、各岗位内部人员安排配置方案</w:t>
            </w:r>
          </w:p>
          <w:p w:rsidR="00A93E5D" w:rsidRDefault="00F96193">
            <w:pPr>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A93E5D" w:rsidRDefault="00F96193">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93E5D" w:rsidRDefault="00F96193">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3</w:t>
            </w:r>
          </w:p>
        </w:tc>
      </w:tr>
      <w:tr w:rsidR="00A93E5D">
        <w:trPr>
          <w:trHeight w:val="1050"/>
          <w:jc w:val="center"/>
        </w:trPr>
        <w:tc>
          <w:tcPr>
            <w:tcW w:w="663" w:type="dxa"/>
            <w:shd w:val="clear" w:color="auto" w:fill="auto"/>
            <w:noWrap/>
            <w:vAlign w:val="center"/>
          </w:tcPr>
          <w:p w:rsidR="00A93E5D" w:rsidRDefault="00F96193">
            <w:pPr>
              <w:spacing w:line="360" w:lineRule="auto"/>
              <w:jc w:val="center"/>
              <w:rPr>
                <w:kern w:val="0"/>
                <w:sz w:val="24"/>
                <w:szCs w:val="24"/>
              </w:rPr>
            </w:pPr>
            <w:r>
              <w:rPr>
                <w:kern w:val="0"/>
                <w:sz w:val="24"/>
                <w:szCs w:val="24"/>
              </w:rPr>
              <w:t>2</w:t>
            </w:r>
          </w:p>
        </w:tc>
        <w:tc>
          <w:tcPr>
            <w:tcW w:w="1419" w:type="dxa"/>
            <w:shd w:val="clear" w:color="auto" w:fill="auto"/>
            <w:vAlign w:val="center"/>
          </w:tcPr>
          <w:p w:rsidR="00A93E5D" w:rsidRDefault="00F96193">
            <w:pPr>
              <w:spacing w:line="360" w:lineRule="auto"/>
              <w:jc w:val="center"/>
              <w:rPr>
                <w:kern w:val="0"/>
                <w:sz w:val="24"/>
                <w:szCs w:val="24"/>
              </w:rPr>
            </w:pPr>
            <w:r>
              <w:rPr>
                <w:rFonts w:hint="eastAsia"/>
                <w:sz w:val="24"/>
                <w:szCs w:val="24"/>
              </w:rPr>
              <w:t>针对本项目特点的专业化管理方案评价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至少</w:t>
            </w:r>
            <w:r>
              <w:rPr>
                <w:kern w:val="0"/>
                <w:sz w:val="24"/>
                <w:szCs w:val="24"/>
              </w:rPr>
              <w:t>包含针对本项目的保洁方案</w:t>
            </w:r>
          </w:p>
          <w:p w:rsidR="00A93E5D" w:rsidRDefault="00F96193">
            <w:pPr>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4</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A93E5D" w:rsidRDefault="00F96193">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2</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93E5D" w:rsidRDefault="00F96193">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4</w:t>
            </w:r>
          </w:p>
        </w:tc>
      </w:tr>
      <w:tr w:rsidR="00A93E5D">
        <w:trPr>
          <w:trHeight w:val="416"/>
          <w:jc w:val="center"/>
        </w:trPr>
        <w:tc>
          <w:tcPr>
            <w:tcW w:w="663" w:type="dxa"/>
            <w:shd w:val="clear" w:color="auto" w:fill="auto"/>
            <w:noWrap/>
            <w:vAlign w:val="center"/>
          </w:tcPr>
          <w:p w:rsidR="00A93E5D" w:rsidRDefault="00F96193">
            <w:pPr>
              <w:spacing w:line="360" w:lineRule="auto"/>
              <w:jc w:val="center"/>
              <w:rPr>
                <w:kern w:val="0"/>
                <w:sz w:val="24"/>
                <w:szCs w:val="24"/>
              </w:rPr>
            </w:pPr>
            <w:r>
              <w:rPr>
                <w:kern w:val="0"/>
                <w:sz w:val="24"/>
                <w:szCs w:val="24"/>
              </w:rPr>
              <w:t>3</w:t>
            </w:r>
          </w:p>
        </w:tc>
        <w:tc>
          <w:tcPr>
            <w:tcW w:w="1419" w:type="dxa"/>
            <w:shd w:val="clear" w:color="auto" w:fill="auto"/>
            <w:vAlign w:val="center"/>
          </w:tcPr>
          <w:p w:rsidR="00A93E5D" w:rsidRDefault="00F96193">
            <w:pPr>
              <w:spacing w:line="360" w:lineRule="auto"/>
              <w:jc w:val="center"/>
              <w:rPr>
                <w:kern w:val="0"/>
                <w:sz w:val="24"/>
                <w:szCs w:val="24"/>
              </w:rPr>
            </w:pPr>
            <w:r>
              <w:rPr>
                <w:rFonts w:hint="eastAsia"/>
                <w:sz w:val="24"/>
                <w:szCs w:val="24"/>
              </w:rPr>
              <w:t>对项目重点、难点的理解评价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至少包含针对本项目重点和难点的理解以及针对重点难点的应对解决方案</w:t>
            </w:r>
          </w:p>
          <w:p w:rsidR="00A93E5D" w:rsidRDefault="00F96193">
            <w:pPr>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3</w:t>
            </w:r>
            <w:r>
              <w:rPr>
                <w:kern w:val="0"/>
                <w:sz w:val="24"/>
                <w:szCs w:val="24"/>
              </w:rPr>
              <w:t>分；</w:t>
            </w:r>
          </w:p>
          <w:p w:rsidR="00A93E5D" w:rsidRDefault="00F96193">
            <w:pPr>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A93E5D" w:rsidRDefault="00F96193">
            <w:pPr>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A93E5D" w:rsidRDefault="00F96193">
            <w:pPr>
              <w:spacing w:line="360" w:lineRule="auto"/>
              <w:rPr>
                <w:kern w:val="0"/>
                <w:sz w:val="24"/>
                <w:szCs w:val="24"/>
              </w:rPr>
            </w:pPr>
            <w:r>
              <w:rPr>
                <w:kern w:val="0"/>
                <w:sz w:val="24"/>
                <w:szCs w:val="24"/>
              </w:rPr>
              <w:t>未提供重点难点理解或应对解决方案</w:t>
            </w:r>
            <w:r>
              <w:rPr>
                <w:kern w:val="0"/>
                <w:sz w:val="24"/>
                <w:szCs w:val="24"/>
              </w:rPr>
              <w:t>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93E5D" w:rsidRDefault="00F96193">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3</w:t>
            </w:r>
          </w:p>
        </w:tc>
      </w:tr>
      <w:tr w:rsidR="00A93E5D">
        <w:trPr>
          <w:trHeight w:val="274"/>
          <w:jc w:val="center"/>
        </w:trPr>
        <w:tc>
          <w:tcPr>
            <w:tcW w:w="663" w:type="dxa"/>
            <w:shd w:val="clear" w:color="auto" w:fill="auto"/>
            <w:noWrap/>
            <w:vAlign w:val="center"/>
          </w:tcPr>
          <w:p w:rsidR="00A93E5D" w:rsidRDefault="00F96193">
            <w:pPr>
              <w:spacing w:line="360" w:lineRule="auto"/>
              <w:jc w:val="center"/>
              <w:rPr>
                <w:kern w:val="0"/>
                <w:sz w:val="24"/>
                <w:szCs w:val="24"/>
              </w:rPr>
            </w:pPr>
            <w:r>
              <w:rPr>
                <w:kern w:val="0"/>
                <w:sz w:val="24"/>
                <w:szCs w:val="24"/>
              </w:rPr>
              <w:t>4</w:t>
            </w:r>
          </w:p>
        </w:tc>
        <w:tc>
          <w:tcPr>
            <w:tcW w:w="1419"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A93E5D" w:rsidRDefault="00F96193">
            <w:pPr>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A93E5D" w:rsidRDefault="00F96193">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93E5D" w:rsidRDefault="00F96193">
            <w:pPr>
              <w:spacing w:line="360" w:lineRule="auto"/>
              <w:rPr>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w:t>
            </w:r>
            <w:r>
              <w:rPr>
                <w:rFonts w:hint="eastAsia"/>
                <w:kern w:val="0"/>
                <w:sz w:val="24"/>
                <w:szCs w:val="24"/>
              </w:rPr>
              <w:t>识错误；不利于本项目目标的实现、现有技术条件下不可能出现的情形等任意一种情形）</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3</w:t>
            </w:r>
          </w:p>
        </w:tc>
      </w:tr>
      <w:tr w:rsidR="00A93E5D">
        <w:trPr>
          <w:trHeight w:val="1050"/>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A93E5D" w:rsidRDefault="00F96193">
            <w:pPr>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A93E5D" w:rsidRDefault="00F96193">
            <w:pPr>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A93E5D" w:rsidRDefault="00F96193">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93E5D" w:rsidRDefault="00F96193">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3</w:t>
            </w:r>
          </w:p>
        </w:tc>
      </w:tr>
      <w:tr w:rsidR="00A93E5D">
        <w:trPr>
          <w:trHeight w:val="1050"/>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A93E5D" w:rsidRDefault="00F96193">
            <w:pPr>
              <w:spacing w:line="360" w:lineRule="auto"/>
              <w:jc w:val="center"/>
              <w:rPr>
                <w:kern w:val="0"/>
                <w:sz w:val="24"/>
                <w:szCs w:val="24"/>
              </w:rPr>
            </w:pPr>
            <w:r>
              <w:rPr>
                <w:rFonts w:hint="eastAsia"/>
                <w:sz w:val="24"/>
                <w:szCs w:val="24"/>
              </w:rPr>
              <w:t>人员保密管理方案评价</w:t>
            </w:r>
          </w:p>
        </w:tc>
        <w:tc>
          <w:tcPr>
            <w:tcW w:w="7311" w:type="dxa"/>
            <w:shd w:val="clear" w:color="auto" w:fill="auto"/>
            <w:vAlign w:val="center"/>
          </w:tcPr>
          <w:p w:rsidR="00A93E5D" w:rsidRDefault="00F96193">
            <w:pPr>
              <w:spacing w:line="360" w:lineRule="auto"/>
              <w:rPr>
                <w:sz w:val="24"/>
                <w:szCs w:val="24"/>
              </w:rPr>
            </w:pPr>
            <w:r>
              <w:rPr>
                <w:rFonts w:hint="eastAsia"/>
                <w:sz w:val="24"/>
                <w:szCs w:val="24"/>
              </w:rPr>
              <w:t>至少包含保证服务过程中有可能获取的保密信息不泄露的措施：制定保密制度、服务人员保密培训、重点岗位双人服务、泄密惩罚办法。</w:t>
            </w:r>
          </w:p>
          <w:p w:rsidR="00A93E5D" w:rsidRDefault="00F96193">
            <w:pPr>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A93E5D" w:rsidRDefault="00F96193">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93E5D" w:rsidRDefault="00F96193">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3</w:t>
            </w:r>
          </w:p>
        </w:tc>
      </w:tr>
      <w:tr w:rsidR="00A93E5D">
        <w:trPr>
          <w:trHeight w:val="274"/>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A93E5D" w:rsidRDefault="00F96193">
            <w:pPr>
              <w:spacing w:line="360" w:lineRule="auto"/>
              <w:jc w:val="center"/>
              <w:rPr>
                <w:kern w:val="0"/>
                <w:sz w:val="24"/>
                <w:szCs w:val="24"/>
              </w:rPr>
            </w:pPr>
            <w:r>
              <w:rPr>
                <w:rFonts w:hint="eastAsia"/>
                <w:sz w:val="24"/>
                <w:szCs w:val="24"/>
              </w:rPr>
              <w:t>人员稳定性方案评价</w:t>
            </w:r>
          </w:p>
        </w:tc>
        <w:tc>
          <w:tcPr>
            <w:tcW w:w="7311" w:type="dxa"/>
            <w:shd w:val="clear" w:color="auto" w:fill="auto"/>
            <w:vAlign w:val="center"/>
          </w:tcPr>
          <w:p w:rsidR="00A93E5D" w:rsidRDefault="00F96193">
            <w:pPr>
              <w:spacing w:line="360" w:lineRule="auto"/>
              <w:rPr>
                <w:sz w:val="24"/>
                <w:szCs w:val="24"/>
              </w:rPr>
            </w:pPr>
            <w:r>
              <w:rPr>
                <w:rFonts w:hint="eastAsia"/>
                <w:sz w:val="24"/>
                <w:szCs w:val="24"/>
              </w:rPr>
              <w:t>至少包含服务期内保证人员更换率不得超过</w:t>
            </w:r>
            <w:r>
              <w:rPr>
                <w:rFonts w:hint="eastAsia"/>
                <w:sz w:val="24"/>
                <w:szCs w:val="24"/>
              </w:rPr>
              <w:t>项目需求书</w:t>
            </w:r>
            <w:r>
              <w:rPr>
                <w:rFonts w:hint="eastAsia"/>
                <w:sz w:val="24"/>
                <w:szCs w:val="24"/>
              </w:rPr>
              <w:t>要求的措施，保证更换人员不得低于采购需求，且应经采购人同意的措施</w:t>
            </w:r>
          </w:p>
          <w:p w:rsidR="00A93E5D" w:rsidRDefault="00F96193">
            <w:pPr>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A93E5D" w:rsidRDefault="00F96193">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A93E5D" w:rsidRDefault="00F96193">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93E5D" w:rsidRDefault="00F96193">
            <w:pPr>
              <w:spacing w:line="360" w:lineRule="auto"/>
              <w:jc w:val="center"/>
              <w:rPr>
                <w:kern w:val="0"/>
                <w:sz w:val="24"/>
                <w:szCs w:val="24"/>
              </w:rPr>
            </w:pPr>
            <w:r>
              <w:rPr>
                <w:kern w:val="0"/>
                <w:sz w:val="24"/>
                <w:szCs w:val="24"/>
              </w:rPr>
              <w:t>3</w:t>
            </w:r>
          </w:p>
        </w:tc>
      </w:tr>
      <w:tr w:rsidR="00A93E5D">
        <w:trPr>
          <w:trHeight w:val="841"/>
          <w:jc w:val="center"/>
        </w:trPr>
        <w:tc>
          <w:tcPr>
            <w:tcW w:w="663" w:type="dxa"/>
            <w:shd w:val="clear" w:color="auto" w:fill="auto"/>
            <w:noWrap/>
            <w:vAlign w:val="center"/>
          </w:tcPr>
          <w:p w:rsidR="00A93E5D" w:rsidRDefault="00F96193">
            <w:pPr>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A93E5D" w:rsidRDefault="00F96193">
            <w:pPr>
              <w:spacing w:line="360" w:lineRule="auto"/>
              <w:jc w:val="center"/>
              <w:rPr>
                <w:sz w:val="24"/>
                <w:szCs w:val="24"/>
              </w:rPr>
            </w:pPr>
            <w:r>
              <w:rPr>
                <w:rFonts w:hint="eastAsia"/>
                <w:sz w:val="24"/>
                <w:szCs w:val="24"/>
              </w:rPr>
              <w:t>价格测算方案评价</w:t>
            </w:r>
          </w:p>
        </w:tc>
        <w:tc>
          <w:tcPr>
            <w:tcW w:w="7311" w:type="dxa"/>
            <w:shd w:val="clear" w:color="auto" w:fill="auto"/>
            <w:vAlign w:val="center"/>
          </w:tcPr>
          <w:p w:rsidR="00A93E5D" w:rsidRDefault="00F96193">
            <w:pPr>
              <w:spacing w:line="360" w:lineRule="auto"/>
              <w:rPr>
                <w:sz w:val="24"/>
                <w:szCs w:val="24"/>
              </w:rPr>
            </w:pPr>
            <w:r>
              <w:rPr>
                <w:rFonts w:hint="eastAsia"/>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A93E5D" w:rsidRDefault="00F96193">
            <w:pPr>
              <w:spacing w:line="360" w:lineRule="auto"/>
              <w:rPr>
                <w:sz w:val="24"/>
                <w:szCs w:val="24"/>
              </w:rPr>
            </w:pPr>
            <w:r>
              <w:rPr>
                <w:rFonts w:hint="eastAsia"/>
                <w:sz w:val="24"/>
                <w:szCs w:val="24"/>
              </w:rPr>
              <w:t>价格测算方案科学合理，无瑕疵：</w:t>
            </w:r>
            <w:r>
              <w:rPr>
                <w:rFonts w:hint="eastAsia"/>
                <w:sz w:val="24"/>
                <w:szCs w:val="24"/>
              </w:rPr>
              <w:t>3</w:t>
            </w:r>
            <w:r>
              <w:rPr>
                <w:rFonts w:hint="eastAsia"/>
                <w:sz w:val="24"/>
                <w:szCs w:val="24"/>
              </w:rPr>
              <w:t>分；</w:t>
            </w:r>
          </w:p>
          <w:p w:rsidR="00A93E5D" w:rsidRDefault="00F96193">
            <w:pPr>
              <w:spacing w:line="360" w:lineRule="auto"/>
              <w:rPr>
                <w:sz w:val="24"/>
                <w:szCs w:val="24"/>
              </w:rPr>
            </w:pPr>
            <w:r>
              <w:rPr>
                <w:rFonts w:hint="eastAsia"/>
                <w:sz w:val="24"/>
                <w:szCs w:val="24"/>
              </w:rPr>
              <w:t>内容存在</w:t>
            </w:r>
            <w:r>
              <w:rPr>
                <w:rFonts w:hint="eastAsia"/>
                <w:sz w:val="24"/>
                <w:szCs w:val="24"/>
              </w:rPr>
              <w:t>1</w:t>
            </w:r>
            <w:r>
              <w:rPr>
                <w:rFonts w:hint="eastAsia"/>
                <w:sz w:val="24"/>
                <w:szCs w:val="24"/>
              </w:rPr>
              <w:t>处瑕疵：</w:t>
            </w:r>
            <w:r>
              <w:rPr>
                <w:rFonts w:hint="eastAsia"/>
                <w:sz w:val="24"/>
                <w:szCs w:val="24"/>
              </w:rPr>
              <w:t>2</w:t>
            </w:r>
            <w:r>
              <w:rPr>
                <w:rFonts w:hint="eastAsia"/>
                <w:sz w:val="24"/>
                <w:szCs w:val="24"/>
              </w:rPr>
              <w:t>分；</w:t>
            </w:r>
          </w:p>
          <w:p w:rsidR="00A93E5D" w:rsidRDefault="00F96193">
            <w:pPr>
              <w:spacing w:line="360" w:lineRule="auto"/>
              <w:rPr>
                <w:sz w:val="24"/>
                <w:szCs w:val="24"/>
              </w:rPr>
            </w:pPr>
            <w:r>
              <w:rPr>
                <w:rFonts w:hint="eastAsia"/>
                <w:sz w:val="24"/>
                <w:szCs w:val="24"/>
              </w:rPr>
              <w:t>内容存在</w:t>
            </w:r>
            <w:r>
              <w:rPr>
                <w:rFonts w:hint="eastAsia"/>
                <w:sz w:val="24"/>
                <w:szCs w:val="24"/>
              </w:rPr>
              <w:t>2</w:t>
            </w:r>
            <w:r>
              <w:rPr>
                <w:rFonts w:hint="eastAsia"/>
                <w:sz w:val="24"/>
                <w:szCs w:val="24"/>
              </w:rPr>
              <w:t>处瑕疵：</w:t>
            </w:r>
            <w:r>
              <w:rPr>
                <w:rFonts w:hint="eastAsia"/>
                <w:sz w:val="24"/>
                <w:szCs w:val="24"/>
              </w:rPr>
              <w:t>1</w:t>
            </w:r>
            <w:r>
              <w:rPr>
                <w:rFonts w:hint="eastAsia"/>
                <w:sz w:val="24"/>
                <w:szCs w:val="24"/>
              </w:rPr>
              <w:t>分；</w:t>
            </w:r>
          </w:p>
          <w:p w:rsidR="00A93E5D" w:rsidRDefault="00F96193">
            <w:pPr>
              <w:spacing w:line="360" w:lineRule="auto"/>
              <w:rPr>
                <w:sz w:val="24"/>
                <w:szCs w:val="24"/>
              </w:rPr>
            </w:pPr>
            <w:r>
              <w:rPr>
                <w:rFonts w:hint="eastAsia"/>
                <w:sz w:val="24"/>
                <w:szCs w:val="24"/>
              </w:rPr>
              <w:t>未提供测算方案或方案存在</w:t>
            </w:r>
            <w:r>
              <w:rPr>
                <w:rFonts w:hint="eastAsia"/>
                <w:sz w:val="24"/>
                <w:szCs w:val="24"/>
              </w:rPr>
              <w:t>3</w:t>
            </w:r>
            <w:r>
              <w:rPr>
                <w:rFonts w:hint="eastAsia"/>
                <w:sz w:val="24"/>
                <w:szCs w:val="24"/>
              </w:rPr>
              <w:t>处及以上瑕疵或社会保险、住房公积金应缴未缴的：</w:t>
            </w:r>
            <w:r>
              <w:rPr>
                <w:rFonts w:hint="eastAsia"/>
                <w:sz w:val="24"/>
                <w:szCs w:val="24"/>
              </w:rPr>
              <w:t>0</w:t>
            </w:r>
            <w:r>
              <w:rPr>
                <w:rFonts w:hint="eastAsia"/>
                <w:sz w:val="24"/>
                <w:szCs w:val="24"/>
              </w:rPr>
              <w:t>分。</w:t>
            </w:r>
          </w:p>
          <w:p w:rsidR="00A93E5D" w:rsidRDefault="00F96193">
            <w:pPr>
              <w:spacing w:line="360" w:lineRule="auto"/>
              <w:rPr>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A93E5D" w:rsidRDefault="00F96193">
            <w:pPr>
              <w:spacing w:line="360" w:lineRule="auto"/>
              <w:jc w:val="center"/>
              <w:rPr>
                <w:kern w:val="0"/>
                <w:sz w:val="24"/>
                <w:szCs w:val="24"/>
              </w:rPr>
            </w:pPr>
            <w:r>
              <w:rPr>
                <w:rFonts w:hint="eastAsia"/>
                <w:kern w:val="0"/>
                <w:sz w:val="24"/>
                <w:szCs w:val="24"/>
              </w:rPr>
              <w:t>3</w:t>
            </w:r>
          </w:p>
        </w:tc>
      </w:tr>
      <w:tr w:rsidR="00A93E5D">
        <w:trPr>
          <w:trHeight w:val="341"/>
          <w:jc w:val="center"/>
        </w:trPr>
        <w:tc>
          <w:tcPr>
            <w:tcW w:w="9393" w:type="dxa"/>
            <w:gridSpan w:val="3"/>
            <w:shd w:val="clear" w:color="auto" w:fill="auto"/>
            <w:noWrap/>
            <w:vAlign w:val="center"/>
          </w:tcPr>
          <w:p w:rsidR="00A93E5D" w:rsidRDefault="00F96193">
            <w:pPr>
              <w:spacing w:line="360" w:lineRule="auto"/>
              <w:jc w:val="center"/>
              <w:rPr>
                <w:sz w:val="24"/>
                <w:szCs w:val="24"/>
              </w:rPr>
            </w:pPr>
            <w:r>
              <w:rPr>
                <w:sz w:val="24"/>
                <w:szCs w:val="24"/>
              </w:rPr>
              <w:t>合计</w:t>
            </w:r>
          </w:p>
        </w:tc>
        <w:tc>
          <w:tcPr>
            <w:tcW w:w="1143" w:type="dxa"/>
            <w:shd w:val="clear" w:color="auto" w:fill="auto"/>
            <w:vAlign w:val="center"/>
          </w:tcPr>
          <w:p w:rsidR="00A93E5D" w:rsidRDefault="00F96193">
            <w:pPr>
              <w:spacing w:line="360" w:lineRule="auto"/>
              <w:jc w:val="center"/>
              <w:rPr>
                <w:kern w:val="0"/>
                <w:sz w:val="24"/>
                <w:szCs w:val="24"/>
              </w:rPr>
            </w:pPr>
            <w:r>
              <w:rPr>
                <w:kern w:val="0"/>
                <w:sz w:val="24"/>
                <w:szCs w:val="24"/>
              </w:rPr>
              <w:t>100</w:t>
            </w:r>
          </w:p>
        </w:tc>
      </w:tr>
    </w:tbl>
    <w:p w:rsidR="00A93E5D" w:rsidRDefault="00F96193" w:rsidP="00F96193">
      <w:pPr>
        <w:spacing w:line="360" w:lineRule="auto"/>
        <w:ind w:firstLineChars="200" w:firstLine="446"/>
        <w:outlineLvl w:val="0"/>
        <w:rPr>
          <w:sz w:val="24"/>
        </w:rPr>
      </w:pPr>
      <w:r>
        <w:rPr>
          <w:sz w:val="24"/>
        </w:rPr>
        <w:t>四、投标文件内容要求</w:t>
      </w:r>
    </w:p>
    <w:p w:rsidR="00A93E5D" w:rsidRDefault="00F96193" w:rsidP="00F96193">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A93E5D" w:rsidRDefault="00F96193" w:rsidP="00F96193">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A93E5D" w:rsidRDefault="00F96193">
      <w:pPr>
        <w:spacing w:line="360" w:lineRule="auto"/>
        <w:jc w:val="center"/>
        <w:rPr>
          <w:b/>
          <w:sz w:val="24"/>
        </w:rPr>
      </w:pPr>
      <w:r>
        <w:rPr>
          <w:sz w:val="24"/>
          <w:u w:val="single"/>
        </w:rPr>
        <w:br w:type="page"/>
      </w:r>
      <w:r>
        <w:rPr>
          <w:b/>
          <w:sz w:val="24"/>
        </w:rPr>
        <w:t>项目需求书</w:t>
      </w:r>
    </w:p>
    <w:p w:rsidR="00A93E5D" w:rsidRDefault="00F96193">
      <w:pPr>
        <w:widowControl/>
        <w:ind w:firstLineChars="200" w:firstLine="448"/>
        <w:jc w:val="left"/>
        <w:rPr>
          <w:b/>
          <w:bCs/>
          <w:sz w:val="24"/>
        </w:rPr>
      </w:pPr>
      <w:r>
        <w:rPr>
          <w:rFonts w:hint="eastAsia"/>
          <w:b/>
          <w:bCs/>
          <w:sz w:val="24"/>
        </w:rPr>
        <w:t>第</w:t>
      </w:r>
      <w:r>
        <w:rPr>
          <w:rFonts w:hint="eastAsia"/>
          <w:b/>
          <w:bCs/>
          <w:sz w:val="24"/>
        </w:rPr>
        <w:t>一包：教学区物业</w:t>
      </w:r>
    </w:p>
    <w:p w:rsidR="00A93E5D" w:rsidRDefault="00F96193">
      <w:pPr>
        <w:widowControl/>
        <w:ind w:firstLineChars="200" w:firstLine="448"/>
        <w:jc w:val="left"/>
        <w:rPr>
          <w:b/>
          <w:bCs/>
          <w:sz w:val="24"/>
        </w:rPr>
      </w:pPr>
      <w:r>
        <w:rPr>
          <w:rFonts w:hint="eastAsia"/>
          <w:b/>
          <w:bCs/>
          <w:sz w:val="24"/>
        </w:rPr>
        <w:t>一、项目背景</w:t>
      </w:r>
    </w:p>
    <w:p w:rsidR="00A93E5D" w:rsidRDefault="00F96193" w:rsidP="00F96193">
      <w:pPr>
        <w:widowControl/>
        <w:ind w:firstLineChars="200" w:firstLine="446"/>
        <w:jc w:val="left"/>
        <w:rPr>
          <w:sz w:val="24"/>
        </w:rPr>
      </w:pPr>
      <w:r>
        <w:rPr>
          <w:rFonts w:hint="eastAsia"/>
          <w:sz w:val="24"/>
        </w:rPr>
        <w:t>天津机电职业技术学院位于天津市海河教育园区雅观路</w:t>
      </w:r>
      <w:r>
        <w:rPr>
          <w:rFonts w:hint="eastAsia"/>
          <w:sz w:val="24"/>
        </w:rPr>
        <w:t>19</w:t>
      </w:r>
      <w:r>
        <w:rPr>
          <w:rFonts w:hint="eastAsia"/>
          <w:sz w:val="24"/>
        </w:rPr>
        <w:t>号，学校现占地</w:t>
      </w:r>
      <w:r>
        <w:rPr>
          <w:rFonts w:hint="eastAsia"/>
          <w:sz w:val="24"/>
        </w:rPr>
        <w:t>39.56</w:t>
      </w:r>
      <w:r>
        <w:rPr>
          <w:rFonts w:hint="eastAsia"/>
          <w:sz w:val="24"/>
        </w:rPr>
        <w:t>万平方米，共有教学楼</w:t>
      </w:r>
      <w:r>
        <w:rPr>
          <w:rFonts w:hint="eastAsia"/>
          <w:sz w:val="24"/>
        </w:rPr>
        <w:t>3</w:t>
      </w:r>
      <w:r>
        <w:rPr>
          <w:rFonts w:hint="eastAsia"/>
          <w:sz w:val="24"/>
        </w:rPr>
        <w:t>栋，建筑面积</w:t>
      </w:r>
      <w:r>
        <w:rPr>
          <w:rFonts w:hint="eastAsia"/>
          <w:sz w:val="24"/>
        </w:rPr>
        <w:t>26429.61</w:t>
      </w:r>
      <w:r>
        <w:rPr>
          <w:rFonts w:hint="eastAsia"/>
          <w:sz w:val="24"/>
        </w:rPr>
        <w:t>平方米；实训楼</w:t>
      </w:r>
      <w:r>
        <w:rPr>
          <w:rFonts w:hint="eastAsia"/>
          <w:sz w:val="24"/>
        </w:rPr>
        <w:t>4</w:t>
      </w:r>
      <w:r>
        <w:rPr>
          <w:rFonts w:hint="eastAsia"/>
          <w:sz w:val="24"/>
        </w:rPr>
        <w:t>栋，建筑面积</w:t>
      </w:r>
      <w:r>
        <w:rPr>
          <w:rFonts w:hint="eastAsia"/>
          <w:sz w:val="24"/>
        </w:rPr>
        <w:t>29313.67</w:t>
      </w:r>
      <w:r>
        <w:rPr>
          <w:rFonts w:hint="eastAsia"/>
          <w:sz w:val="24"/>
        </w:rPr>
        <w:t>平方米；行政办公楼</w:t>
      </w:r>
      <w:r>
        <w:rPr>
          <w:rFonts w:hint="eastAsia"/>
          <w:sz w:val="24"/>
        </w:rPr>
        <w:t>1</w:t>
      </w:r>
      <w:r>
        <w:rPr>
          <w:rFonts w:hint="eastAsia"/>
          <w:sz w:val="24"/>
        </w:rPr>
        <w:t>栋，建筑面积</w:t>
      </w:r>
      <w:r>
        <w:rPr>
          <w:rFonts w:hint="eastAsia"/>
          <w:sz w:val="24"/>
        </w:rPr>
        <w:t>3269.03</w:t>
      </w:r>
      <w:r>
        <w:rPr>
          <w:rFonts w:hint="eastAsia"/>
          <w:sz w:val="24"/>
        </w:rPr>
        <w:t>平方米；图文信息中心建筑面积</w:t>
      </w:r>
      <w:r>
        <w:rPr>
          <w:rFonts w:hint="eastAsia"/>
          <w:sz w:val="24"/>
        </w:rPr>
        <w:t>11493.39</w:t>
      </w:r>
      <w:r>
        <w:rPr>
          <w:rFonts w:hint="eastAsia"/>
          <w:sz w:val="24"/>
        </w:rPr>
        <w:t>平方米，培训楼</w:t>
      </w:r>
      <w:r>
        <w:rPr>
          <w:rFonts w:hint="eastAsia"/>
          <w:sz w:val="24"/>
        </w:rPr>
        <w:t>2</w:t>
      </w:r>
      <w:r>
        <w:rPr>
          <w:rFonts w:hint="eastAsia"/>
          <w:sz w:val="24"/>
        </w:rPr>
        <w:t>栋，建筑面积</w:t>
      </w:r>
      <w:r>
        <w:rPr>
          <w:rFonts w:hint="eastAsia"/>
          <w:sz w:val="24"/>
        </w:rPr>
        <w:t>14000</w:t>
      </w:r>
      <w:r>
        <w:rPr>
          <w:rFonts w:hint="eastAsia"/>
          <w:sz w:val="24"/>
        </w:rPr>
        <w:t>平方米；</w:t>
      </w:r>
      <w:r>
        <w:rPr>
          <w:rFonts w:hint="eastAsia"/>
          <w:sz w:val="24"/>
        </w:rPr>
        <w:t>6</w:t>
      </w:r>
      <w:r>
        <w:rPr>
          <w:rFonts w:hint="eastAsia"/>
          <w:sz w:val="24"/>
        </w:rPr>
        <w:t>栋宿舍楼，建筑面积</w:t>
      </w:r>
      <w:r>
        <w:rPr>
          <w:rFonts w:hint="eastAsia"/>
          <w:sz w:val="24"/>
        </w:rPr>
        <w:t>61212.59</w:t>
      </w:r>
      <w:r>
        <w:rPr>
          <w:rFonts w:hint="eastAsia"/>
          <w:sz w:val="24"/>
        </w:rPr>
        <w:t>平方米；后勤服务中心办公楼</w:t>
      </w:r>
      <w:r>
        <w:rPr>
          <w:rFonts w:hint="eastAsia"/>
          <w:sz w:val="24"/>
        </w:rPr>
        <w:t>1</w:t>
      </w:r>
      <w:r>
        <w:rPr>
          <w:rFonts w:hint="eastAsia"/>
          <w:sz w:val="24"/>
        </w:rPr>
        <w:t>栋，建筑面积</w:t>
      </w:r>
      <w:r>
        <w:rPr>
          <w:rFonts w:hint="eastAsia"/>
          <w:sz w:val="24"/>
        </w:rPr>
        <w:t>4124.79</w:t>
      </w:r>
      <w:r>
        <w:rPr>
          <w:rFonts w:hint="eastAsia"/>
          <w:sz w:val="24"/>
        </w:rPr>
        <w:t>平方米；体育场、馆建筑面积</w:t>
      </w:r>
      <w:r>
        <w:rPr>
          <w:rFonts w:hint="eastAsia"/>
          <w:sz w:val="24"/>
        </w:rPr>
        <w:t>3552</w:t>
      </w:r>
      <w:r>
        <w:rPr>
          <w:rFonts w:hint="eastAsia"/>
          <w:sz w:val="24"/>
        </w:rPr>
        <w:t>平方米；学校现有在校生</w:t>
      </w:r>
      <w:r>
        <w:rPr>
          <w:rFonts w:hint="eastAsia"/>
          <w:sz w:val="24"/>
        </w:rPr>
        <w:t>12000</w:t>
      </w:r>
      <w:r>
        <w:rPr>
          <w:rFonts w:hint="eastAsia"/>
          <w:sz w:val="24"/>
        </w:rPr>
        <w:t>余人</w:t>
      </w:r>
      <w:r>
        <w:rPr>
          <w:rFonts w:hint="eastAsia"/>
          <w:sz w:val="24"/>
        </w:rPr>
        <w:t>。</w:t>
      </w:r>
      <w:r>
        <w:rPr>
          <w:rFonts w:hint="eastAsia"/>
          <w:sz w:val="24"/>
        </w:rPr>
        <w:t>第一包</w:t>
      </w:r>
      <w:r>
        <w:rPr>
          <w:rFonts w:hint="eastAsia"/>
          <w:sz w:val="24"/>
        </w:rPr>
        <w:t>为办公、教学、实训、培训、学生公寓、体</w:t>
      </w:r>
      <w:r>
        <w:rPr>
          <w:rFonts w:hint="eastAsia"/>
          <w:sz w:val="24"/>
        </w:rPr>
        <w:t>育场馆、后勤服务中心办公楼等</w:t>
      </w:r>
      <w:r>
        <w:rPr>
          <w:rFonts w:hint="eastAsia"/>
          <w:sz w:val="24"/>
        </w:rPr>
        <w:t>教学区采购</w:t>
      </w:r>
      <w:r>
        <w:rPr>
          <w:rFonts w:hint="eastAsia"/>
          <w:sz w:val="24"/>
        </w:rPr>
        <w:t>物业保洁服务。</w:t>
      </w:r>
    </w:p>
    <w:p w:rsidR="00A93E5D" w:rsidRDefault="00F96193" w:rsidP="00F96193">
      <w:pPr>
        <w:widowControl/>
        <w:ind w:firstLineChars="200" w:firstLine="446"/>
        <w:jc w:val="left"/>
        <w:rPr>
          <w:sz w:val="24"/>
        </w:rPr>
      </w:pPr>
      <w:r>
        <w:rPr>
          <w:rFonts w:hint="eastAsia"/>
          <w:sz w:val="24"/>
        </w:rPr>
        <w:t>本项目</w:t>
      </w:r>
      <w:r>
        <w:rPr>
          <w:rFonts w:hint="eastAsia"/>
          <w:sz w:val="24"/>
        </w:rPr>
        <w:t>属于</w:t>
      </w:r>
      <w:r>
        <w:rPr>
          <w:rFonts w:hint="eastAsia"/>
          <w:sz w:val="24"/>
        </w:rPr>
        <w:t>物业管理行业</w:t>
      </w:r>
      <w:r>
        <w:rPr>
          <w:rFonts w:hint="eastAsia"/>
          <w:sz w:val="24"/>
        </w:rPr>
        <w:t>。</w:t>
      </w:r>
    </w:p>
    <w:p w:rsidR="00A93E5D" w:rsidRDefault="00F96193">
      <w:pPr>
        <w:spacing w:line="360" w:lineRule="auto"/>
        <w:ind w:firstLineChars="200" w:firstLine="448"/>
        <w:outlineLvl w:val="0"/>
        <w:rPr>
          <w:b/>
          <w:bCs/>
          <w:sz w:val="24"/>
        </w:rPr>
      </w:pPr>
      <w:r>
        <w:rPr>
          <w:b/>
          <w:bCs/>
          <w:sz w:val="24"/>
        </w:rPr>
        <w:t>二</w:t>
      </w:r>
      <w:r>
        <w:rPr>
          <w:rFonts w:hint="eastAsia"/>
          <w:b/>
          <w:bCs/>
          <w:sz w:val="24"/>
        </w:rPr>
        <w:t>、</w:t>
      </w:r>
      <w:r>
        <w:rPr>
          <w:b/>
          <w:bCs/>
          <w:sz w:val="24"/>
        </w:rPr>
        <w:t>人员及岗位要求</w:t>
      </w:r>
    </w:p>
    <w:tbl>
      <w:tblPr>
        <w:tblStyle w:val="af"/>
        <w:tblW w:w="9509" w:type="dxa"/>
        <w:jc w:val="center"/>
        <w:tblLayout w:type="fixed"/>
        <w:tblLook w:val="04A0" w:firstRow="1" w:lastRow="0" w:firstColumn="1" w:lastColumn="0" w:noHBand="0" w:noVBand="1"/>
      </w:tblPr>
      <w:tblGrid>
        <w:gridCol w:w="726"/>
        <w:gridCol w:w="1463"/>
        <w:gridCol w:w="885"/>
        <w:gridCol w:w="3777"/>
        <w:gridCol w:w="1228"/>
        <w:gridCol w:w="1430"/>
      </w:tblGrid>
      <w:tr w:rsidR="00A93E5D">
        <w:trPr>
          <w:jc w:val="center"/>
        </w:trPr>
        <w:tc>
          <w:tcPr>
            <w:tcW w:w="726" w:type="dxa"/>
            <w:vAlign w:val="center"/>
          </w:tcPr>
          <w:p w:rsidR="00A93E5D" w:rsidRDefault="00F96193">
            <w:pPr>
              <w:spacing w:line="360" w:lineRule="auto"/>
              <w:jc w:val="center"/>
              <w:rPr>
                <w:b/>
                <w:color w:val="000000"/>
                <w:sz w:val="24"/>
                <w:szCs w:val="24"/>
              </w:rPr>
            </w:pPr>
            <w:r>
              <w:rPr>
                <w:b/>
                <w:color w:val="000000"/>
                <w:sz w:val="24"/>
                <w:szCs w:val="24"/>
              </w:rPr>
              <w:t>序号</w:t>
            </w:r>
          </w:p>
        </w:tc>
        <w:tc>
          <w:tcPr>
            <w:tcW w:w="1463" w:type="dxa"/>
            <w:vAlign w:val="center"/>
          </w:tcPr>
          <w:p w:rsidR="00A93E5D" w:rsidRDefault="00F96193">
            <w:pPr>
              <w:spacing w:line="360" w:lineRule="auto"/>
              <w:jc w:val="center"/>
              <w:rPr>
                <w:b/>
                <w:color w:val="000000"/>
                <w:sz w:val="24"/>
                <w:szCs w:val="24"/>
              </w:rPr>
            </w:pPr>
            <w:r>
              <w:rPr>
                <w:b/>
                <w:color w:val="000000"/>
                <w:sz w:val="24"/>
                <w:szCs w:val="24"/>
              </w:rPr>
              <w:t>岗位名称</w:t>
            </w:r>
          </w:p>
        </w:tc>
        <w:tc>
          <w:tcPr>
            <w:tcW w:w="885" w:type="dxa"/>
            <w:vAlign w:val="center"/>
          </w:tcPr>
          <w:p w:rsidR="00A93E5D" w:rsidRDefault="00F96193">
            <w:pPr>
              <w:spacing w:line="360" w:lineRule="auto"/>
              <w:jc w:val="center"/>
              <w:rPr>
                <w:b/>
                <w:color w:val="000000"/>
                <w:sz w:val="24"/>
                <w:szCs w:val="24"/>
              </w:rPr>
            </w:pPr>
            <w:r>
              <w:rPr>
                <w:b/>
                <w:color w:val="000000"/>
                <w:sz w:val="24"/>
                <w:szCs w:val="24"/>
              </w:rPr>
              <w:t>人数</w:t>
            </w:r>
          </w:p>
        </w:tc>
        <w:tc>
          <w:tcPr>
            <w:tcW w:w="3777" w:type="dxa"/>
            <w:vAlign w:val="center"/>
          </w:tcPr>
          <w:p w:rsidR="00A93E5D" w:rsidRDefault="00F96193">
            <w:pPr>
              <w:spacing w:line="360" w:lineRule="auto"/>
              <w:jc w:val="center"/>
              <w:rPr>
                <w:b/>
                <w:color w:val="000000"/>
                <w:sz w:val="24"/>
                <w:szCs w:val="24"/>
              </w:rPr>
            </w:pPr>
            <w:r>
              <w:rPr>
                <w:b/>
                <w:color w:val="000000"/>
                <w:sz w:val="24"/>
                <w:szCs w:val="24"/>
              </w:rPr>
              <w:t>要求</w:t>
            </w:r>
          </w:p>
        </w:tc>
        <w:tc>
          <w:tcPr>
            <w:tcW w:w="1228" w:type="dxa"/>
            <w:vAlign w:val="center"/>
          </w:tcPr>
          <w:p w:rsidR="00A93E5D" w:rsidRDefault="00F96193">
            <w:pPr>
              <w:spacing w:line="360" w:lineRule="auto"/>
              <w:jc w:val="center"/>
              <w:rPr>
                <w:b/>
                <w:color w:val="000000"/>
                <w:sz w:val="24"/>
                <w:szCs w:val="24"/>
              </w:rPr>
            </w:pPr>
            <w:r>
              <w:rPr>
                <w:b/>
                <w:color w:val="000000"/>
                <w:sz w:val="24"/>
                <w:szCs w:val="24"/>
              </w:rPr>
              <w:t>是否接受退休人员</w:t>
            </w:r>
          </w:p>
        </w:tc>
        <w:tc>
          <w:tcPr>
            <w:tcW w:w="1430" w:type="dxa"/>
            <w:vAlign w:val="center"/>
          </w:tcPr>
          <w:p w:rsidR="00A93E5D" w:rsidRDefault="00F96193">
            <w:pPr>
              <w:spacing w:line="360" w:lineRule="auto"/>
              <w:jc w:val="center"/>
              <w:rPr>
                <w:b/>
                <w:color w:val="000000"/>
                <w:sz w:val="24"/>
                <w:szCs w:val="24"/>
              </w:rPr>
            </w:pPr>
            <w:r>
              <w:rPr>
                <w:b/>
                <w:color w:val="000000"/>
                <w:sz w:val="24"/>
                <w:szCs w:val="24"/>
              </w:rPr>
              <w:t>工作时间</w:t>
            </w:r>
          </w:p>
        </w:tc>
      </w:tr>
      <w:tr w:rsidR="00A93E5D">
        <w:trPr>
          <w:jc w:val="center"/>
        </w:trPr>
        <w:tc>
          <w:tcPr>
            <w:tcW w:w="726" w:type="dxa"/>
            <w:vAlign w:val="center"/>
          </w:tcPr>
          <w:p w:rsidR="00A93E5D" w:rsidRDefault="00F96193">
            <w:pPr>
              <w:jc w:val="center"/>
              <w:rPr>
                <w:rFonts w:ascii="宋体" w:hAnsi="宋体" w:cs="宋体"/>
                <w:color w:val="000000"/>
                <w:sz w:val="24"/>
                <w:szCs w:val="24"/>
              </w:rPr>
            </w:pPr>
            <w:r>
              <w:rPr>
                <w:rFonts w:ascii="宋体" w:hAnsi="宋体" w:cs="宋体" w:hint="eastAsia"/>
                <w:color w:val="000000"/>
                <w:sz w:val="24"/>
                <w:szCs w:val="24"/>
              </w:rPr>
              <w:t>1</w:t>
            </w:r>
          </w:p>
        </w:tc>
        <w:tc>
          <w:tcPr>
            <w:tcW w:w="1463" w:type="dxa"/>
            <w:vAlign w:val="center"/>
          </w:tcPr>
          <w:p w:rsidR="00A93E5D" w:rsidRDefault="00F96193">
            <w:pPr>
              <w:jc w:val="center"/>
              <w:rPr>
                <w:rFonts w:ascii="宋体" w:hAnsi="宋体" w:cs="宋体"/>
                <w:color w:val="000000"/>
                <w:sz w:val="24"/>
                <w:szCs w:val="24"/>
              </w:rPr>
            </w:pPr>
            <w:r>
              <w:rPr>
                <w:rFonts w:ascii="宋体" w:hAnsi="宋体" w:cs="宋体" w:hint="eastAsia"/>
                <w:color w:val="000000"/>
                <w:sz w:val="24"/>
                <w:szCs w:val="24"/>
              </w:rPr>
              <w:t>项目经理</w:t>
            </w:r>
          </w:p>
        </w:tc>
        <w:tc>
          <w:tcPr>
            <w:tcW w:w="885" w:type="dxa"/>
            <w:vAlign w:val="center"/>
          </w:tcPr>
          <w:p w:rsidR="00A93E5D" w:rsidRDefault="00F96193">
            <w:pPr>
              <w:jc w:val="center"/>
              <w:rPr>
                <w:rFonts w:ascii="宋体" w:hAnsi="宋体" w:cs="宋体"/>
                <w:color w:val="000000"/>
                <w:sz w:val="24"/>
                <w:szCs w:val="24"/>
              </w:rPr>
            </w:pPr>
            <w:r>
              <w:rPr>
                <w:rFonts w:ascii="宋体" w:hAnsi="宋体" w:cs="宋体" w:hint="eastAsia"/>
                <w:color w:val="000000"/>
                <w:sz w:val="24"/>
                <w:szCs w:val="24"/>
              </w:rPr>
              <w:t>1</w:t>
            </w:r>
          </w:p>
        </w:tc>
        <w:tc>
          <w:tcPr>
            <w:tcW w:w="3777" w:type="dxa"/>
            <w:vAlign w:val="center"/>
          </w:tcPr>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rPr>
              <w:t>40</w:t>
            </w:r>
            <w:r>
              <w:rPr>
                <w:rFonts w:ascii="宋体" w:hAnsi="宋体" w:cs="宋体" w:hint="eastAsia"/>
                <w:color w:val="000000"/>
                <w:sz w:val="24"/>
                <w:szCs w:val="24"/>
              </w:rPr>
              <w:t>周岁</w:t>
            </w:r>
            <w:r>
              <w:rPr>
                <w:rFonts w:ascii="宋体" w:hAnsi="宋体" w:cs="宋体" w:hint="eastAsia"/>
                <w:color w:val="000000"/>
                <w:sz w:val="24"/>
                <w:szCs w:val="24"/>
              </w:rPr>
              <w:t>或</w:t>
            </w:r>
            <w:r>
              <w:rPr>
                <w:rFonts w:ascii="宋体" w:hAnsi="宋体" w:cs="宋体" w:hint="eastAsia"/>
                <w:color w:val="000000"/>
                <w:sz w:val="24"/>
                <w:szCs w:val="24"/>
              </w:rPr>
              <w:t>以下；</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）要求项目经理为本单位正式职工；</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3</w:t>
            </w:r>
            <w:r>
              <w:rPr>
                <w:rFonts w:ascii="宋体" w:hAnsi="宋体" w:cs="宋体" w:hint="eastAsia"/>
                <w:color w:val="000000"/>
                <w:sz w:val="24"/>
                <w:szCs w:val="24"/>
              </w:rPr>
              <w:t>）</w:t>
            </w:r>
            <w:r>
              <w:rPr>
                <w:rFonts w:ascii="宋体" w:hAnsi="宋体" w:cs="宋体" w:hint="eastAsia"/>
                <w:color w:val="000000"/>
                <w:sz w:val="24"/>
                <w:szCs w:val="24"/>
              </w:rPr>
              <w:t>大学</w:t>
            </w:r>
            <w:r>
              <w:rPr>
                <w:rFonts w:ascii="宋体" w:hAnsi="宋体" w:cs="宋体" w:hint="eastAsia"/>
                <w:color w:val="000000"/>
                <w:sz w:val="24"/>
                <w:szCs w:val="24"/>
              </w:rPr>
              <w:t>本科</w:t>
            </w:r>
            <w:r>
              <w:rPr>
                <w:rFonts w:ascii="宋体" w:hAnsi="宋体" w:cs="宋体" w:hint="eastAsia"/>
                <w:color w:val="000000"/>
                <w:sz w:val="24"/>
                <w:szCs w:val="24"/>
              </w:rPr>
              <w:t>或</w:t>
            </w:r>
            <w:r>
              <w:rPr>
                <w:rFonts w:ascii="宋体" w:hAnsi="宋体" w:cs="宋体" w:hint="eastAsia"/>
                <w:color w:val="000000"/>
                <w:sz w:val="24"/>
                <w:szCs w:val="24"/>
              </w:rPr>
              <w:t>以上学历；</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4</w:t>
            </w:r>
            <w:r>
              <w:rPr>
                <w:rFonts w:ascii="宋体" w:hAnsi="宋体" w:cs="宋体" w:hint="eastAsia"/>
                <w:color w:val="000000"/>
                <w:sz w:val="24"/>
                <w:szCs w:val="24"/>
              </w:rPr>
              <w:t>）</w:t>
            </w:r>
            <w:r>
              <w:rPr>
                <w:rFonts w:ascii="宋体" w:hAnsi="宋体" w:cs="宋体" w:hint="eastAsia"/>
                <w:color w:val="000000"/>
                <w:sz w:val="24"/>
                <w:szCs w:val="24"/>
              </w:rPr>
              <w:t>3</w:t>
            </w:r>
            <w:r>
              <w:rPr>
                <w:rFonts w:ascii="宋体" w:hAnsi="宋体" w:cs="宋体" w:hint="eastAsia"/>
                <w:color w:val="000000"/>
                <w:sz w:val="24"/>
                <w:szCs w:val="24"/>
              </w:rPr>
              <w:t>年</w:t>
            </w:r>
            <w:r>
              <w:rPr>
                <w:rFonts w:ascii="宋体" w:hAnsi="宋体" w:cs="宋体" w:hint="eastAsia"/>
                <w:color w:val="000000"/>
                <w:sz w:val="24"/>
                <w:szCs w:val="24"/>
              </w:rPr>
              <w:t>或</w:t>
            </w:r>
            <w:r>
              <w:rPr>
                <w:rFonts w:ascii="宋体" w:hAnsi="宋体" w:cs="宋体" w:hint="eastAsia"/>
                <w:color w:val="000000"/>
                <w:sz w:val="24"/>
                <w:szCs w:val="24"/>
              </w:rPr>
              <w:t>以上非住宅物业管理经验；</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5</w:t>
            </w:r>
            <w:r>
              <w:rPr>
                <w:rFonts w:ascii="宋体" w:hAnsi="宋体" w:cs="宋体" w:hint="eastAsia"/>
                <w:color w:val="000000"/>
                <w:sz w:val="24"/>
                <w:szCs w:val="24"/>
              </w:rPr>
              <w:t>）本岗位要求项目经理驻场服务；</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6</w:t>
            </w:r>
            <w:r>
              <w:rPr>
                <w:rFonts w:ascii="宋体" w:hAnsi="宋体" w:cs="宋体" w:hint="eastAsia"/>
                <w:color w:val="000000"/>
                <w:sz w:val="24"/>
                <w:szCs w:val="24"/>
              </w:rPr>
              <w:t>）本岗位不接受退休人员</w:t>
            </w:r>
            <w:r>
              <w:rPr>
                <w:rFonts w:ascii="宋体" w:hAnsi="宋体" w:cs="宋体" w:hint="eastAsia"/>
                <w:color w:val="000000"/>
                <w:sz w:val="24"/>
                <w:szCs w:val="24"/>
              </w:rPr>
              <w:t>;</w:t>
            </w:r>
          </w:p>
          <w:p w:rsidR="00A93E5D" w:rsidRDefault="00F96193">
            <w:pPr>
              <w:jc w:val="left"/>
              <w:rPr>
                <w:rFonts w:ascii="宋体" w:hAnsi="宋体" w:cs="宋体"/>
                <w:color w:val="000000"/>
                <w:sz w:val="24"/>
                <w:szCs w:val="24"/>
              </w:rPr>
            </w:pPr>
            <w:r>
              <w:rPr>
                <w:rFonts w:hint="eastAsia"/>
                <w:sz w:val="24"/>
              </w:rPr>
              <w:t>★</w:t>
            </w:r>
            <w:r>
              <w:rPr>
                <w:rFonts w:ascii="宋体" w:hAnsi="宋体" w:cs="宋体" w:hint="eastAsia"/>
                <w:color w:val="000000"/>
                <w:sz w:val="24"/>
                <w:szCs w:val="24"/>
              </w:rPr>
              <w:t>（</w:t>
            </w:r>
            <w:r>
              <w:rPr>
                <w:rFonts w:ascii="宋体" w:hAnsi="宋体" w:cs="宋体" w:hint="eastAsia"/>
                <w:color w:val="000000"/>
                <w:sz w:val="24"/>
                <w:szCs w:val="24"/>
              </w:rPr>
              <w:t>7</w:t>
            </w:r>
            <w:r>
              <w:rPr>
                <w:rFonts w:ascii="宋体" w:hAnsi="宋体" w:cs="宋体" w:hint="eastAsia"/>
                <w:color w:val="000000"/>
                <w:sz w:val="24"/>
                <w:szCs w:val="24"/>
              </w:rPr>
              <w:t>）</w:t>
            </w:r>
            <w:r>
              <w:rPr>
                <w:rFonts w:ascii="宋体" w:hAnsi="宋体" w:cs="宋体" w:hint="eastAsia"/>
                <w:color w:val="000000"/>
                <w:sz w:val="24"/>
                <w:szCs w:val="24"/>
              </w:rPr>
              <w:t>持有</w:t>
            </w:r>
            <w:r>
              <w:rPr>
                <w:rFonts w:ascii="宋体" w:hAnsi="宋体" w:cs="宋体" w:hint="eastAsia"/>
                <w:color w:val="000000"/>
                <w:sz w:val="24"/>
                <w:szCs w:val="24"/>
              </w:rPr>
              <w:t>天津市病媒生物防制培训证书</w:t>
            </w:r>
            <w:r>
              <w:rPr>
                <w:rFonts w:ascii="宋体" w:hAnsi="宋体" w:cs="宋体" w:hint="eastAsia"/>
                <w:color w:val="000000"/>
                <w:sz w:val="24"/>
                <w:szCs w:val="24"/>
              </w:rPr>
              <w:t>及</w:t>
            </w:r>
            <w:r>
              <w:rPr>
                <w:rFonts w:ascii="宋体" w:hAnsi="宋体" w:cs="宋体" w:hint="eastAsia"/>
                <w:color w:val="000000"/>
                <w:sz w:val="24"/>
                <w:szCs w:val="24"/>
              </w:rPr>
              <w:t>卫生防疫部门或医疗机构颁发的健康证上岗。</w:t>
            </w:r>
          </w:p>
        </w:tc>
        <w:tc>
          <w:tcPr>
            <w:tcW w:w="1228" w:type="dxa"/>
            <w:vAlign w:val="center"/>
          </w:tcPr>
          <w:p w:rsidR="00A93E5D" w:rsidRDefault="00F96193">
            <w:pPr>
              <w:jc w:val="center"/>
              <w:rPr>
                <w:rFonts w:ascii="宋体" w:hAnsi="宋体" w:cs="宋体"/>
                <w:color w:val="000000"/>
                <w:sz w:val="24"/>
                <w:szCs w:val="24"/>
              </w:rPr>
            </w:pPr>
            <w:r>
              <w:rPr>
                <w:rFonts w:ascii="宋体" w:hAnsi="宋体" w:cs="宋体" w:hint="eastAsia"/>
                <w:color w:val="000000"/>
                <w:sz w:val="24"/>
                <w:szCs w:val="24"/>
              </w:rPr>
              <w:t>否</w:t>
            </w:r>
          </w:p>
        </w:tc>
        <w:tc>
          <w:tcPr>
            <w:tcW w:w="1430" w:type="dxa"/>
            <w:vAlign w:val="center"/>
          </w:tcPr>
          <w:p w:rsidR="00A93E5D" w:rsidRDefault="00F96193">
            <w:pPr>
              <w:jc w:val="center"/>
              <w:rPr>
                <w:rFonts w:ascii="宋体" w:hAnsi="宋体" w:cs="宋体"/>
                <w:color w:val="000000"/>
                <w:sz w:val="24"/>
                <w:szCs w:val="24"/>
              </w:rPr>
            </w:pPr>
            <w:r>
              <w:rPr>
                <w:rFonts w:ascii="宋体" w:hAnsi="宋体" w:cs="宋体" w:hint="eastAsia"/>
                <w:color w:val="000000"/>
                <w:sz w:val="24"/>
                <w:szCs w:val="24"/>
              </w:rPr>
              <w:t>每周</w:t>
            </w:r>
            <w:r>
              <w:rPr>
                <w:rFonts w:ascii="宋体" w:hAnsi="宋体" w:cs="宋体" w:hint="eastAsia"/>
                <w:color w:val="000000"/>
                <w:sz w:val="24"/>
                <w:szCs w:val="24"/>
              </w:rPr>
              <w:t>5</w:t>
            </w:r>
            <w:r>
              <w:rPr>
                <w:rFonts w:ascii="宋体" w:hAnsi="宋体" w:cs="宋体" w:hint="eastAsia"/>
                <w:color w:val="000000"/>
                <w:sz w:val="24"/>
                <w:szCs w:val="24"/>
              </w:rPr>
              <w:t>天</w:t>
            </w:r>
          </w:p>
          <w:p w:rsidR="00A93E5D" w:rsidRDefault="00F96193">
            <w:pPr>
              <w:jc w:val="center"/>
              <w:rPr>
                <w:rFonts w:ascii="宋体" w:hAnsi="宋体" w:cs="宋体"/>
                <w:color w:val="000000"/>
                <w:sz w:val="24"/>
                <w:szCs w:val="24"/>
              </w:rPr>
            </w:pPr>
            <w:r>
              <w:rPr>
                <w:rFonts w:ascii="宋体" w:hAnsi="宋体" w:cs="宋体" w:hint="eastAsia"/>
                <w:color w:val="000000"/>
                <w:sz w:val="24"/>
                <w:szCs w:val="24"/>
              </w:rPr>
              <w:t>每天</w:t>
            </w:r>
            <w:r>
              <w:rPr>
                <w:rFonts w:ascii="宋体" w:hAnsi="宋体" w:cs="宋体" w:hint="eastAsia"/>
                <w:color w:val="000000"/>
                <w:sz w:val="24"/>
                <w:szCs w:val="24"/>
              </w:rPr>
              <w:t>8</w:t>
            </w:r>
            <w:r>
              <w:rPr>
                <w:rFonts w:ascii="宋体" w:hAnsi="宋体" w:cs="宋体" w:hint="eastAsia"/>
                <w:color w:val="000000"/>
                <w:sz w:val="24"/>
                <w:szCs w:val="24"/>
              </w:rPr>
              <w:t>小时</w:t>
            </w:r>
          </w:p>
        </w:tc>
      </w:tr>
      <w:tr w:rsidR="00A93E5D">
        <w:trPr>
          <w:jc w:val="center"/>
        </w:trPr>
        <w:tc>
          <w:tcPr>
            <w:tcW w:w="726" w:type="dxa"/>
            <w:vAlign w:val="center"/>
          </w:tcPr>
          <w:p w:rsidR="00A93E5D" w:rsidRDefault="00F96193">
            <w:pPr>
              <w:spacing w:line="360" w:lineRule="auto"/>
              <w:jc w:val="center"/>
              <w:rPr>
                <w:rFonts w:ascii="宋体" w:hAnsi="宋体" w:cs="宋体"/>
                <w:color w:val="000000"/>
                <w:sz w:val="24"/>
                <w:szCs w:val="24"/>
              </w:rPr>
            </w:pPr>
            <w:r>
              <w:rPr>
                <w:rFonts w:ascii="宋体" w:hAnsi="宋体" w:cs="宋体" w:hint="eastAsia"/>
                <w:color w:val="000000"/>
                <w:sz w:val="24"/>
                <w:szCs w:val="24"/>
              </w:rPr>
              <w:t>2</w:t>
            </w:r>
          </w:p>
        </w:tc>
        <w:tc>
          <w:tcPr>
            <w:tcW w:w="1463" w:type="dxa"/>
            <w:vAlign w:val="center"/>
          </w:tcPr>
          <w:p w:rsidR="00A93E5D" w:rsidRDefault="00F96193">
            <w:pPr>
              <w:spacing w:line="360" w:lineRule="auto"/>
              <w:jc w:val="center"/>
              <w:rPr>
                <w:rFonts w:ascii="宋体" w:hAnsi="宋体" w:cs="宋体"/>
                <w:color w:val="000000"/>
                <w:sz w:val="24"/>
                <w:szCs w:val="24"/>
              </w:rPr>
            </w:pPr>
            <w:r>
              <w:rPr>
                <w:rFonts w:ascii="宋体" w:hAnsi="宋体" w:cs="宋体" w:hint="eastAsia"/>
                <w:color w:val="000000"/>
                <w:sz w:val="24"/>
                <w:szCs w:val="24"/>
              </w:rPr>
              <w:t>保洁</w:t>
            </w:r>
          </w:p>
        </w:tc>
        <w:tc>
          <w:tcPr>
            <w:tcW w:w="885" w:type="dxa"/>
            <w:vAlign w:val="center"/>
          </w:tcPr>
          <w:p w:rsidR="00A93E5D" w:rsidRDefault="00F96193">
            <w:pPr>
              <w:spacing w:line="360" w:lineRule="auto"/>
              <w:jc w:val="center"/>
              <w:rPr>
                <w:rFonts w:ascii="宋体" w:hAnsi="宋体" w:cs="宋体"/>
                <w:color w:val="000000"/>
                <w:sz w:val="24"/>
                <w:szCs w:val="24"/>
              </w:rPr>
            </w:pPr>
            <w:r>
              <w:rPr>
                <w:rFonts w:ascii="宋体" w:hAnsi="宋体" w:cs="宋体" w:hint="eastAsia"/>
                <w:color w:val="000000"/>
                <w:sz w:val="24"/>
                <w:szCs w:val="24"/>
              </w:rPr>
              <w:t>60</w:t>
            </w:r>
          </w:p>
        </w:tc>
        <w:tc>
          <w:tcPr>
            <w:tcW w:w="3777" w:type="dxa"/>
            <w:vAlign w:val="center"/>
          </w:tcPr>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1</w:t>
            </w:r>
            <w:r>
              <w:rPr>
                <w:rFonts w:ascii="宋体" w:hAnsi="宋体" w:cs="宋体" w:hint="eastAsia"/>
                <w:color w:val="000000"/>
                <w:sz w:val="24"/>
                <w:szCs w:val="24"/>
              </w:rPr>
              <w:t>）保洁人员应具有一年以上保洁工作经验；</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w:t>
            </w:r>
            <w:r>
              <w:rPr>
                <w:rFonts w:ascii="宋体" w:hAnsi="宋体" w:cs="宋体" w:hint="eastAsia"/>
                <w:color w:val="000000"/>
                <w:sz w:val="24"/>
                <w:szCs w:val="24"/>
              </w:rPr>
              <w:t>非退休</w:t>
            </w:r>
            <w:r>
              <w:rPr>
                <w:rFonts w:ascii="宋体" w:hAnsi="宋体" w:cs="宋体" w:hint="eastAsia"/>
                <w:color w:val="000000"/>
                <w:sz w:val="24"/>
                <w:szCs w:val="24"/>
              </w:rPr>
              <w:t>男性年龄</w:t>
            </w:r>
            <w:r>
              <w:rPr>
                <w:rFonts w:ascii="宋体" w:hAnsi="宋体" w:cs="宋体" w:hint="eastAsia"/>
                <w:color w:val="000000"/>
                <w:sz w:val="24"/>
                <w:szCs w:val="24"/>
              </w:rPr>
              <w:t>59</w:t>
            </w:r>
            <w:r>
              <w:rPr>
                <w:rFonts w:ascii="宋体" w:hAnsi="宋体" w:cs="宋体" w:hint="eastAsia"/>
                <w:color w:val="000000"/>
                <w:sz w:val="24"/>
                <w:szCs w:val="24"/>
              </w:rPr>
              <w:t>周岁</w:t>
            </w:r>
            <w:r>
              <w:rPr>
                <w:rFonts w:ascii="宋体" w:hAnsi="宋体" w:cs="宋体" w:hint="eastAsia"/>
                <w:color w:val="000000"/>
                <w:sz w:val="24"/>
                <w:szCs w:val="24"/>
              </w:rPr>
              <w:t>或以下</w:t>
            </w:r>
            <w:r>
              <w:rPr>
                <w:rFonts w:ascii="宋体" w:hAnsi="宋体" w:cs="宋体" w:hint="eastAsia"/>
                <w:color w:val="000000"/>
                <w:sz w:val="24"/>
                <w:szCs w:val="24"/>
              </w:rPr>
              <w:t>，</w:t>
            </w:r>
            <w:r>
              <w:rPr>
                <w:rFonts w:ascii="宋体" w:hAnsi="宋体" w:cs="宋体" w:hint="eastAsia"/>
                <w:color w:val="000000"/>
                <w:sz w:val="24"/>
                <w:szCs w:val="24"/>
              </w:rPr>
              <w:t>非退休</w:t>
            </w:r>
            <w:r>
              <w:rPr>
                <w:rFonts w:ascii="宋体" w:hAnsi="宋体" w:cs="宋体" w:hint="eastAsia"/>
                <w:color w:val="000000"/>
                <w:sz w:val="24"/>
                <w:szCs w:val="24"/>
              </w:rPr>
              <w:t>女性年龄</w:t>
            </w:r>
            <w:r>
              <w:rPr>
                <w:rFonts w:ascii="宋体" w:hAnsi="宋体" w:cs="宋体" w:hint="eastAsia"/>
                <w:color w:val="000000"/>
                <w:sz w:val="24"/>
                <w:szCs w:val="24"/>
              </w:rPr>
              <w:t>49</w:t>
            </w:r>
            <w:r>
              <w:rPr>
                <w:rFonts w:ascii="宋体" w:hAnsi="宋体" w:cs="宋体" w:hint="eastAsia"/>
                <w:color w:val="000000"/>
                <w:sz w:val="24"/>
                <w:szCs w:val="24"/>
              </w:rPr>
              <w:t>周岁</w:t>
            </w:r>
            <w:r>
              <w:rPr>
                <w:rFonts w:ascii="宋体" w:hAnsi="宋体" w:cs="宋体" w:hint="eastAsia"/>
                <w:color w:val="000000"/>
                <w:sz w:val="24"/>
                <w:szCs w:val="24"/>
              </w:rPr>
              <w:t>或以下</w:t>
            </w:r>
            <w:r>
              <w:rPr>
                <w:rFonts w:ascii="宋体" w:hAnsi="宋体" w:cs="宋体" w:hint="eastAsia"/>
                <w:color w:val="000000"/>
                <w:sz w:val="24"/>
                <w:szCs w:val="24"/>
              </w:rPr>
              <w:t>；</w:t>
            </w:r>
            <w:r>
              <w:rPr>
                <w:rFonts w:ascii="宋体" w:hAnsi="宋体" w:cs="宋体" w:hint="eastAsia"/>
                <w:color w:val="000000"/>
                <w:sz w:val="24"/>
                <w:szCs w:val="24"/>
              </w:rPr>
              <w:t>退休男性年龄</w:t>
            </w:r>
            <w:r>
              <w:rPr>
                <w:rFonts w:ascii="宋体" w:hAnsi="宋体" w:cs="宋体" w:hint="eastAsia"/>
                <w:color w:val="000000"/>
                <w:sz w:val="24"/>
                <w:szCs w:val="24"/>
              </w:rPr>
              <w:t>65</w:t>
            </w:r>
            <w:r>
              <w:rPr>
                <w:rFonts w:ascii="宋体" w:hAnsi="宋体" w:cs="宋体" w:hint="eastAsia"/>
                <w:color w:val="000000"/>
                <w:sz w:val="24"/>
                <w:szCs w:val="24"/>
              </w:rPr>
              <w:t>周岁或以下，退休女性年龄</w:t>
            </w:r>
            <w:r>
              <w:rPr>
                <w:rFonts w:ascii="宋体" w:hAnsi="宋体" w:cs="宋体" w:hint="eastAsia"/>
                <w:color w:val="000000"/>
                <w:sz w:val="24"/>
                <w:szCs w:val="24"/>
              </w:rPr>
              <w:t>63</w:t>
            </w:r>
            <w:r>
              <w:rPr>
                <w:rFonts w:ascii="宋体" w:hAnsi="宋体" w:cs="宋体" w:hint="eastAsia"/>
                <w:color w:val="000000"/>
                <w:sz w:val="24"/>
                <w:szCs w:val="24"/>
              </w:rPr>
              <w:t>周岁或以下；</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3</w:t>
            </w:r>
            <w:r>
              <w:rPr>
                <w:rFonts w:ascii="宋体" w:hAnsi="宋体" w:cs="宋体" w:hint="eastAsia"/>
                <w:color w:val="000000"/>
                <w:sz w:val="24"/>
                <w:szCs w:val="24"/>
              </w:rPr>
              <w:t>）服务人员进场服务之后两周内提供服务人员的健康证明；</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4</w:t>
            </w:r>
            <w:r>
              <w:rPr>
                <w:rFonts w:ascii="宋体" w:hAnsi="宋体" w:cs="宋体" w:hint="eastAsia"/>
                <w:color w:val="000000"/>
                <w:sz w:val="24"/>
                <w:szCs w:val="24"/>
              </w:rPr>
              <w:t>）身体健康</w:t>
            </w:r>
            <w:r>
              <w:rPr>
                <w:rFonts w:ascii="宋体" w:hAnsi="宋体" w:cs="宋体" w:hint="eastAsia"/>
                <w:color w:val="000000"/>
                <w:sz w:val="24"/>
                <w:szCs w:val="24"/>
              </w:rPr>
              <w:t>、</w:t>
            </w:r>
            <w:r>
              <w:rPr>
                <w:rFonts w:ascii="宋体" w:hAnsi="宋体" w:cs="宋体" w:hint="eastAsia"/>
                <w:color w:val="000000"/>
                <w:sz w:val="24"/>
                <w:szCs w:val="24"/>
              </w:rPr>
              <w:t>无违法犯罪记录和精神类疾病；</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5</w:t>
            </w:r>
            <w:r>
              <w:rPr>
                <w:rFonts w:ascii="宋体" w:hAnsi="宋体" w:cs="宋体" w:hint="eastAsia"/>
                <w:color w:val="000000"/>
                <w:sz w:val="24"/>
                <w:szCs w:val="24"/>
              </w:rPr>
              <w:t>）</w:t>
            </w:r>
            <w:r>
              <w:rPr>
                <w:rFonts w:ascii="宋体" w:hAnsi="宋体" w:cs="宋体" w:hint="eastAsia"/>
                <w:color w:val="000000"/>
                <w:sz w:val="24"/>
                <w:szCs w:val="24"/>
              </w:rPr>
              <w:t>含保洁主管</w:t>
            </w:r>
            <w:r>
              <w:rPr>
                <w:rFonts w:ascii="宋体" w:hAnsi="宋体" w:cs="宋体" w:hint="eastAsia"/>
                <w:color w:val="000000"/>
                <w:sz w:val="24"/>
                <w:szCs w:val="24"/>
              </w:rPr>
              <w:t>1</w:t>
            </w:r>
            <w:r>
              <w:rPr>
                <w:rFonts w:ascii="宋体" w:hAnsi="宋体" w:cs="宋体" w:hint="eastAsia"/>
                <w:color w:val="000000"/>
                <w:sz w:val="24"/>
                <w:szCs w:val="24"/>
              </w:rPr>
              <w:t>名，</w:t>
            </w:r>
            <w:r>
              <w:rPr>
                <w:rFonts w:ascii="宋体" w:hAnsi="宋体" w:cs="宋体" w:hint="eastAsia"/>
                <w:color w:val="000000"/>
                <w:sz w:val="24"/>
                <w:szCs w:val="24"/>
              </w:rPr>
              <w:t>50</w:t>
            </w:r>
            <w:r>
              <w:rPr>
                <w:rFonts w:ascii="宋体" w:hAnsi="宋体" w:cs="宋体" w:hint="eastAsia"/>
                <w:color w:val="000000"/>
                <w:sz w:val="24"/>
                <w:szCs w:val="24"/>
              </w:rPr>
              <w:t>周岁</w:t>
            </w:r>
            <w:r>
              <w:rPr>
                <w:rFonts w:ascii="宋体" w:hAnsi="宋体" w:cs="宋体" w:hint="eastAsia"/>
                <w:color w:val="000000"/>
                <w:sz w:val="24"/>
                <w:szCs w:val="24"/>
              </w:rPr>
              <w:t>或</w:t>
            </w:r>
            <w:r>
              <w:rPr>
                <w:rFonts w:ascii="宋体" w:hAnsi="宋体" w:cs="宋体" w:hint="eastAsia"/>
                <w:color w:val="000000"/>
                <w:sz w:val="24"/>
                <w:szCs w:val="24"/>
              </w:rPr>
              <w:t>以下</w:t>
            </w:r>
            <w:r>
              <w:rPr>
                <w:rFonts w:ascii="宋体" w:hAnsi="宋体" w:cs="宋体" w:hint="eastAsia"/>
                <w:color w:val="000000"/>
                <w:sz w:val="24"/>
                <w:szCs w:val="24"/>
              </w:rPr>
              <w:t>，</w:t>
            </w:r>
            <w:r>
              <w:rPr>
                <w:rFonts w:ascii="宋体" w:hAnsi="宋体" w:cs="宋体" w:hint="eastAsia"/>
                <w:color w:val="000000"/>
                <w:sz w:val="24"/>
                <w:szCs w:val="24"/>
              </w:rPr>
              <w:t>大学本科或以上学历，</w:t>
            </w:r>
            <w:r>
              <w:rPr>
                <w:rFonts w:hint="eastAsia"/>
                <w:sz w:val="24"/>
              </w:rPr>
              <w:t>★</w:t>
            </w:r>
            <w:r>
              <w:rPr>
                <w:rFonts w:hint="eastAsia"/>
                <w:sz w:val="24"/>
              </w:rPr>
              <w:t>持</w:t>
            </w:r>
            <w:r>
              <w:rPr>
                <w:rFonts w:ascii="宋体" w:hAnsi="宋体" w:cs="宋体" w:hint="eastAsia"/>
                <w:color w:val="000000"/>
                <w:sz w:val="24"/>
                <w:szCs w:val="24"/>
              </w:rPr>
              <w:t>特种作业操作证（高处作业）</w:t>
            </w:r>
            <w:r>
              <w:rPr>
                <w:rFonts w:ascii="宋体" w:hAnsi="宋体" w:cs="宋体" w:hint="eastAsia"/>
                <w:color w:val="000000"/>
                <w:sz w:val="24"/>
                <w:szCs w:val="24"/>
              </w:rPr>
              <w:t>、</w:t>
            </w:r>
            <w:r>
              <w:rPr>
                <w:rFonts w:ascii="宋体" w:hAnsi="宋体" w:cs="宋体" w:hint="eastAsia"/>
                <w:color w:val="000000"/>
                <w:sz w:val="24"/>
                <w:szCs w:val="24"/>
              </w:rPr>
              <w:t>天津市病媒生物防制培训证书</w:t>
            </w:r>
            <w:r>
              <w:rPr>
                <w:rFonts w:ascii="宋体" w:hAnsi="宋体" w:cs="宋体" w:hint="eastAsia"/>
                <w:color w:val="000000"/>
                <w:sz w:val="24"/>
                <w:szCs w:val="24"/>
              </w:rPr>
              <w:t>及</w:t>
            </w:r>
            <w:r>
              <w:rPr>
                <w:rFonts w:ascii="宋体" w:hAnsi="宋体" w:cs="宋体" w:hint="eastAsia"/>
                <w:color w:val="000000"/>
                <w:sz w:val="24"/>
                <w:szCs w:val="24"/>
              </w:rPr>
              <w:t>卫生防疫部门或医疗机构颁发的健康证上岗；</w:t>
            </w:r>
          </w:p>
          <w:p w:rsidR="00A93E5D" w:rsidRDefault="00F96193">
            <w:pPr>
              <w:jc w:val="left"/>
              <w:rPr>
                <w:rFonts w:ascii="宋体" w:hAnsi="宋体" w:cs="宋体"/>
                <w:color w:val="000000"/>
                <w:sz w:val="24"/>
                <w:szCs w:val="24"/>
              </w:rPr>
            </w:pPr>
            <w:r>
              <w:rPr>
                <w:rFonts w:hint="eastAsia"/>
                <w:sz w:val="24"/>
              </w:rPr>
              <w:t>★</w:t>
            </w:r>
            <w:r>
              <w:rPr>
                <w:rFonts w:ascii="宋体" w:hAnsi="宋体" w:cs="宋体" w:hint="eastAsia"/>
                <w:color w:val="000000"/>
                <w:sz w:val="24"/>
                <w:szCs w:val="24"/>
              </w:rPr>
              <w:t>（</w:t>
            </w:r>
            <w:r>
              <w:rPr>
                <w:rFonts w:ascii="宋体" w:hAnsi="宋体" w:cs="宋体" w:hint="eastAsia"/>
                <w:color w:val="000000"/>
                <w:sz w:val="24"/>
                <w:szCs w:val="24"/>
              </w:rPr>
              <w:t>6</w:t>
            </w:r>
            <w:r>
              <w:rPr>
                <w:rFonts w:ascii="宋体" w:hAnsi="宋体" w:cs="宋体" w:hint="eastAsia"/>
                <w:color w:val="000000"/>
                <w:sz w:val="24"/>
                <w:szCs w:val="24"/>
              </w:rPr>
              <w:t>）</w:t>
            </w:r>
            <w:r>
              <w:rPr>
                <w:rFonts w:ascii="宋体" w:hAnsi="宋体" w:cs="宋体" w:hint="eastAsia"/>
                <w:color w:val="000000"/>
                <w:sz w:val="24"/>
                <w:szCs w:val="24"/>
              </w:rPr>
              <w:t>至少</w:t>
            </w:r>
            <w:r>
              <w:rPr>
                <w:rFonts w:ascii="宋体" w:hAnsi="宋体" w:cs="宋体" w:hint="eastAsia"/>
                <w:color w:val="000000"/>
                <w:sz w:val="24"/>
                <w:szCs w:val="24"/>
              </w:rPr>
              <w:t>2</w:t>
            </w:r>
            <w:r>
              <w:rPr>
                <w:rFonts w:ascii="宋体" w:hAnsi="宋体" w:cs="宋体" w:hint="eastAsia"/>
                <w:color w:val="000000"/>
                <w:sz w:val="24"/>
                <w:szCs w:val="24"/>
              </w:rPr>
              <w:t>名保洁人人员持</w:t>
            </w:r>
            <w:r>
              <w:rPr>
                <w:rFonts w:ascii="宋体" w:hAnsi="宋体" w:cs="宋体" w:hint="eastAsia"/>
                <w:color w:val="000000"/>
                <w:sz w:val="24"/>
                <w:szCs w:val="24"/>
              </w:rPr>
              <w:t>特种作业操作证（高处作业）</w:t>
            </w:r>
            <w:r>
              <w:rPr>
                <w:rFonts w:ascii="宋体" w:hAnsi="宋体" w:cs="宋体" w:hint="eastAsia"/>
                <w:color w:val="000000"/>
                <w:sz w:val="24"/>
                <w:szCs w:val="24"/>
              </w:rPr>
              <w:t>及</w:t>
            </w:r>
            <w:r>
              <w:rPr>
                <w:rFonts w:ascii="宋体" w:hAnsi="宋体" w:cs="宋体" w:hint="eastAsia"/>
                <w:color w:val="000000"/>
                <w:sz w:val="24"/>
                <w:szCs w:val="24"/>
              </w:rPr>
              <w:t>卫生防疫部门或医疗机构颁发的健康证上岗，</w:t>
            </w:r>
            <w:r>
              <w:rPr>
                <w:rFonts w:ascii="宋体" w:hAnsi="宋体" w:cs="宋体" w:hint="eastAsia"/>
                <w:color w:val="000000"/>
                <w:sz w:val="24"/>
                <w:szCs w:val="24"/>
              </w:rPr>
              <w:t>年龄要求</w:t>
            </w:r>
            <w:r>
              <w:rPr>
                <w:rFonts w:ascii="宋体" w:hAnsi="宋体" w:cs="宋体" w:hint="eastAsia"/>
                <w:color w:val="000000"/>
                <w:sz w:val="24"/>
                <w:szCs w:val="24"/>
              </w:rPr>
              <w:t>50</w:t>
            </w:r>
            <w:r>
              <w:rPr>
                <w:rFonts w:ascii="宋体" w:hAnsi="宋体" w:cs="宋体" w:hint="eastAsia"/>
                <w:color w:val="000000"/>
                <w:sz w:val="24"/>
                <w:szCs w:val="24"/>
              </w:rPr>
              <w:t>周岁或以下</w:t>
            </w:r>
            <w:r>
              <w:rPr>
                <w:rFonts w:ascii="宋体" w:hAnsi="宋体" w:cs="宋体" w:hint="eastAsia"/>
                <w:color w:val="000000"/>
                <w:sz w:val="24"/>
                <w:szCs w:val="24"/>
              </w:rPr>
              <w:t>；</w:t>
            </w:r>
          </w:p>
          <w:p w:rsidR="00A93E5D" w:rsidRDefault="00F96193">
            <w:pPr>
              <w:jc w:val="left"/>
              <w:rPr>
                <w:rFonts w:ascii="宋体" w:hAnsi="宋体" w:cs="宋体"/>
                <w:color w:val="000000"/>
                <w:sz w:val="24"/>
                <w:szCs w:val="24"/>
              </w:rPr>
            </w:pPr>
            <w:r>
              <w:rPr>
                <w:rFonts w:hint="eastAsia"/>
                <w:sz w:val="24"/>
              </w:rPr>
              <w:t>★</w:t>
            </w:r>
            <w:r>
              <w:rPr>
                <w:rFonts w:ascii="宋体" w:hAnsi="宋体" w:cs="宋体" w:hint="eastAsia"/>
                <w:color w:val="000000"/>
                <w:sz w:val="24"/>
                <w:szCs w:val="24"/>
              </w:rPr>
              <w:t>（</w:t>
            </w:r>
            <w:r>
              <w:rPr>
                <w:rFonts w:ascii="宋体" w:hAnsi="宋体" w:cs="宋体" w:hint="eastAsia"/>
                <w:color w:val="000000"/>
                <w:sz w:val="24"/>
                <w:szCs w:val="24"/>
              </w:rPr>
              <w:t>7</w:t>
            </w:r>
            <w:r>
              <w:rPr>
                <w:rFonts w:ascii="宋体" w:hAnsi="宋体" w:cs="宋体" w:hint="eastAsia"/>
                <w:color w:val="000000"/>
                <w:sz w:val="24"/>
                <w:szCs w:val="24"/>
              </w:rPr>
              <w:t>）</w:t>
            </w:r>
            <w:r>
              <w:rPr>
                <w:rFonts w:ascii="宋体" w:hAnsi="宋体" w:cs="宋体" w:hint="eastAsia"/>
                <w:color w:val="000000"/>
                <w:sz w:val="24"/>
                <w:szCs w:val="24"/>
              </w:rPr>
              <w:t>至少</w:t>
            </w:r>
            <w:r>
              <w:rPr>
                <w:rFonts w:ascii="宋体" w:hAnsi="宋体" w:cs="宋体" w:hint="eastAsia"/>
                <w:color w:val="000000"/>
                <w:sz w:val="24"/>
                <w:szCs w:val="24"/>
              </w:rPr>
              <w:t>2</w:t>
            </w:r>
            <w:r>
              <w:rPr>
                <w:rFonts w:ascii="宋体" w:hAnsi="宋体" w:cs="宋体" w:hint="eastAsia"/>
                <w:color w:val="000000"/>
                <w:sz w:val="24"/>
                <w:szCs w:val="24"/>
              </w:rPr>
              <w:t>名保洁人人员有限空间作业证书及</w:t>
            </w:r>
            <w:r>
              <w:rPr>
                <w:rFonts w:ascii="宋体" w:hAnsi="宋体" w:cs="宋体" w:hint="eastAsia"/>
                <w:color w:val="000000"/>
                <w:sz w:val="24"/>
                <w:szCs w:val="24"/>
              </w:rPr>
              <w:t>卫生防疫部门或医疗机构颁发的健康证上岗，</w:t>
            </w:r>
            <w:r>
              <w:rPr>
                <w:rFonts w:ascii="宋体" w:hAnsi="宋体" w:cs="宋体" w:hint="eastAsia"/>
                <w:color w:val="000000"/>
                <w:sz w:val="24"/>
                <w:szCs w:val="24"/>
              </w:rPr>
              <w:t>年龄要求</w:t>
            </w:r>
            <w:r>
              <w:rPr>
                <w:rFonts w:ascii="宋体" w:hAnsi="宋体" w:cs="宋体" w:hint="eastAsia"/>
                <w:color w:val="000000"/>
                <w:sz w:val="24"/>
                <w:szCs w:val="24"/>
              </w:rPr>
              <w:t>50</w:t>
            </w:r>
            <w:r>
              <w:rPr>
                <w:rFonts w:ascii="宋体" w:hAnsi="宋体" w:cs="宋体" w:hint="eastAsia"/>
                <w:color w:val="000000"/>
                <w:sz w:val="24"/>
                <w:szCs w:val="24"/>
              </w:rPr>
              <w:t>周岁或以下</w:t>
            </w:r>
            <w:r>
              <w:rPr>
                <w:rFonts w:ascii="宋体" w:hAnsi="宋体" w:cs="宋体" w:hint="eastAsia"/>
                <w:color w:val="000000"/>
                <w:sz w:val="24"/>
                <w:szCs w:val="24"/>
              </w:rPr>
              <w:t>；</w:t>
            </w:r>
          </w:p>
          <w:p w:rsidR="00A93E5D" w:rsidRDefault="00F96193">
            <w:pPr>
              <w:jc w:val="left"/>
              <w:rPr>
                <w:rFonts w:ascii="宋体" w:hAnsi="宋体" w:cs="宋体"/>
                <w:color w:val="000000"/>
                <w:sz w:val="24"/>
                <w:szCs w:val="24"/>
              </w:rPr>
            </w:pPr>
            <w:r>
              <w:rPr>
                <w:rFonts w:hint="eastAsia"/>
                <w:sz w:val="24"/>
              </w:rPr>
              <w:t>★</w:t>
            </w:r>
            <w:r>
              <w:rPr>
                <w:rFonts w:ascii="宋体" w:hAnsi="宋体" w:cs="宋体" w:hint="eastAsia"/>
                <w:color w:val="000000"/>
                <w:sz w:val="24"/>
                <w:szCs w:val="24"/>
              </w:rPr>
              <w:t>（</w:t>
            </w:r>
            <w:r>
              <w:rPr>
                <w:rFonts w:ascii="宋体" w:hAnsi="宋体" w:cs="宋体" w:hint="eastAsia"/>
                <w:color w:val="000000"/>
                <w:sz w:val="24"/>
                <w:szCs w:val="24"/>
              </w:rPr>
              <w:t>8</w:t>
            </w:r>
            <w:r>
              <w:rPr>
                <w:rFonts w:ascii="宋体" w:hAnsi="宋体" w:cs="宋体" w:hint="eastAsia"/>
                <w:color w:val="000000"/>
                <w:sz w:val="24"/>
                <w:szCs w:val="24"/>
              </w:rPr>
              <w:t>）</w:t>
            </w:r>
            <w:r>
              <w:rPr>
                <w:rFonts w:ascii="宋体" w:hAnsi="宋体" w:cs="宋体" w:hint="eastAsia"/>
                <w:color w:val="000000"/>
                <w:sz w:val="24"/>
                <w:szCs w:val="24"/>
              </w:rPr>
              <w:t>至少</w:t>
            </w:r>
            <w:r>
              <w:rPr>
                <w:rFonts w:ascii="宋体" w:hAnsi="宋体" w:cs="宋体" w:hint="eastAsia"/>
                <w:color w:val="000000"/>
                <w:sz w:val="24"/>
                <w:szCs w:val="24"/>
              </w:rPr>
              <w:t>2</w:t>
            </w:r>
            <w:r>
              <w:rPr>
                <w:rFonts w:ascii="宋体" w:hAnsi="宋体" w:cs="宋体" w:hint="eastAsia"/>
                <w:color w:val="000000"/>
                <w:sz w:val="24"/>
                <w:szCs w:val="24"/>
              </w:rPr>
              <w:t>名保洁人员持</w:t>
            </w:r>
            <w:r>
              <w:rPr>
                <w:rFonts w:ascii="宋体" w:hAnsi="宋体" w:cs="宋体" w:hint="eastAsia"/>
                <w:color w:val="000000"/>
                <w:sz w:val="24"/>
                <w:szCs w:val="24"/>
              </w:rPr>
              <w:t>天津市病媒生物防制培训证书</w:t>
            </w:r>
            <w:r>
              <w:rPr>
                <w:rFonts w:ascii="宋体" w:hAnsi="宋体" w:cs="宋体" w:hint="eastAsia"/>
                <w:color w:val="000000"/>
                <w:sz w:val="24"/>
                <w:szCs w:val="24"/>
              </w:rPr>
              <w:t>及</w:t>
            </w:r>
            <w:r>
              <w:rPr>
                <w:rFonts w:ascii="宋体" w:hAnsi="宋体" w:cs="宋体" w:hint="eastAsia"/>
                <w:color w:val="000000"/>
                <w:sz w:val="24"/>
                <w:szCs w:val="24"/>
              </w:rPr>
              <w:t>卫生防疫部门或医疗机构颁发的健康证上岗，</w:t>
            </w:r>
            <w:r>
              <w:rPr>
                <w:rFonts w:ascii="宋体" w:hAnsi="宋体" w:cs="宋体" w:hint="eastAsia"/>
                <w:color w:val="000000"/>
                <w:sz w:val="24"/>
                <w:szCs w:val="24"/>
              </w:rPr>
              <w:t>年龄要求</w:t>
            </w:r>
            <w:r>
              <w:rPr>
                <w:rFonts w:ascii="宋体" w:hAnsi="宋体" w:cs="宋体" w:hint="eastAsia"/>
                <w:color w:val="000000"/>
                <w:sz w:val="24"/>
                <w:szCs w:val="24"/>
              </w:rPr>
              <w:t>50</w:t>
            </w:r>
            <w:r>
              <w:rPr>
                <w:rFonts w:ascii="宋体" w:hAnsi="宋体" w:cs="宋体" w:hint="eastAsia"/>
                <w:color w:val="000000"/>
                <w:sz w:val="24"/>
                <w:szCs w:val="24"/>
              </w:rPr>
              <w:t>周岁或以下</w:t>
            </w:r>
            <w:r>
              <w:rPr>
                <w:rFonts w:ascii="宋体" w:hAnsi="宋体" w:cs="宋体" w:hint="eastAsia"/>
                <w:color w:val="000000"/>
                <w:sz w:val="24"/>
                <w:szCs w:val="24"/>
              </w:rPr>
              <w:t>；</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9</w:t>
            </w:r>
            <w:r>
              <w:rPr>
                <w:rFonts w:ascii="宋体" w:hAnsi="宋体" w:cs="宋体" w:hint="eastAsia"/>
                <w:color w:val="000000"/>
                <w:sz w:val="24"/>
                <w:szCs w:val="24"/>
              </w:rPr>
              <w:t>）上述（</w:t>
            </w:r>
            <w:r>
              <w:rPr>
                <w:rFonts w:ascii="宋体" w:hAnsi="宋体" w:cs="宋体" w:hint="eastAsia"/>
                <w:color w:val="000000"/>
                <w:sz w:val="24"/>
                <w:szCs w:val="24"/>
              </w:rPr>
              <w:t>5</w:t>
            </w:r>
            <w:r>
              <w:rPr>
                <w:rFonts w:ascii="宋体" w:hAnsi="宋体" w:cs="宋体" w:hint="eastAsia"/>
                <w:color w:val="000000"/>
                <w:sz w:val="24"/>
                <w:szCs w:val="24"/>
              </w:rPr>
              <w:t>）、（</w:t>
            </w:r>
            <w:r>
              <w:rPr>
                <w:rFonts w:ascii="宋体" w:hAnsi="宋体" w:cs="宋体" w:hint="eastAsia"/>
                <w:color w:val="000000"/>
                <w:sz w:val="24"/>
                <w:szCs w:val="24"/>
              </w:rPr>
              <w:t>6</w:t>
            </w:r>
            <w:r>
              <w:rPr>
                <w:rFonts w:ascii="宋体" w:hAnsi="宋体" w:cs="宋体" w:hint="eastAsia"/>
                <w:color w:val="000000"/>
                <w:sz w:val="24"/>
                <w:szCs w:val="24"/>
              </w:rPr>
              <w:t>）、（</w:t>
            </w:r>
            <w:r>
              <w:rPr>
                <w:rFonts w:ascii="宋体" w:hAnsi="宋体" w:cs="宋体" w:hint="eastAsia"/>
                <w:color w:val="000000"/>
                <w:sz w:val="24"/>
                <w:szCs w:val="24"/>
              </w:rPr>
              <w:t>7</w:t>
            </w:r>
            <w:r>
              <w:rPr>
                <w:rFonts w:ascii="宋体" w:hAnsi="宋体" w:cs="宋体" w:hint="eastAsia"/>
                <w:color w:val="000000"/>
                <w:sz w:val="24"/>
                <w:szCs w:val="24"/>
              </w:rPr>
              <w:t>）、（</w:t>
            </w:r>
            <w:r>
              <w:rPr>
                <w:rFonts w:ascii="宋体" w:hAnsi="宋体" w:cs="宋体" w:hint="eastAsia"/>
                <w:color w:val="000000"/>
                <w:sz w:val="24"/>
                <w:szCs w:val="24"/>
              </w:rPr>
              <w:t>8</w:t>
            </w:r>
            <w:r>
              <w:rPr>
                <w:rFonts w:ascii="宋体" w:hAnsi="宋体" w:cs="宋体" w:hint="eastAsia"/>
                <w:color w:val="000000"/>
                <w:sz w:val="24"/>
                <w:szCs w:val="24"/>
              </w:rPr>
              <w:t>）</w:t>
            </w:r>
            <w:r>
              <w:rPr>
                <w:rFonts w:ascii="宋体" w:hAnsi="宋体" w:cs="宋体" w:hint="eastAsia"/>
                <w:color w:val="000000"/>
                <w:sz w:val="24"/>
                <w:szCs w:val="24"/>
              </w:rPr>
              <w:t>项持证人员不得为同一人</w:t>
            </w:r>
            <w:r>
              <w:rPr>
                <w:rFonts w:ascii="宋体" w:hAnsi="宋体" w:cs="宋体" w:hint="eastAsia"/>
                <w:color w:val="000000"/>
                <w:sz w:val="24"/>
                <w:szCs w:val="24"/>
              </w:rPr>
              <w:t>，</w:t>
            </w:r>
            <w:r>
              <w:rPr>
                <w:rFonts w:ascii="宋体" w:hAnsi="宋体" w:cs="宋体" w:hint="eastAsia"/>
                <w:color w:val="000000"/>
                <w:sz w:val="24"/>
                <w:szCs w:val="24"/>
              </w:rPr>
              <w:t>且不接受退休</w:t>
            </w:r>
            <w:r>
              <w:rPr>
                <w:rFonts w:ascii="宋体" w:hAnsi="宋体" w:cs="宋体" w:hint="eastAsia"/>
                <w:color w:val="000000"/>
                <w:sz w:val="24"/>
                <w:szCs w:val="24"/>
              </w:rPr>
              <w:t>。</w:t>
            </w:r>
          </w:p>
        </w:tc>
        <w:tc>
          <w:tcPr>
            <w:tcW w:w="1228" w:type="dxa"/>
            <w:vAlign w:val="center"/>
          </w:tcPr>
          <w:p w:rsidR="00A93E5D" w:rsidRDefault="00F96193">
            <w:pPr>
              <w:spacing w:line="360" w:lineRule="auto"/>
              <w:jc w:val="center"/>
              <w:rPr>
                <w:rFonts w:ascii="宋体" w:hAnsi="宋体" w:cs="宋体"/>
                <w:color w:val="000000"/>
                <w:sz w:val="24"/>
                <w:szCs w:val="24"/>
              </w:rPr>
            </w:pPr>
            <w:r>
              <w:rPr>
                <w:rFonts w:ascii="宋体" w:hAnsi="宋体" w:cs="宋体" w:hint="eastAsia"/>
                <w:color w:val="000000"/>
                <w:sz w:val="24"/>
                <w:szCs w:val="24"/>
              </w:rPr>
              <w:t>是</w:t>
            </w:r>
            <w:r>
              <w:rPr>
                <w:rFonts w:ascii="宋体" w:hAnsi="宋体" w:cs="宋体" w:hint="eastAsia"/>
                <w:color w:val="000000"/>
                <w:sz w:val="24"/>
                <w:szCs w:val="24"/>
              </w:rPr>
              <w:t>，其中退休人员不得超过</w:t>
            </w:r>
            <w:r>
              <w:rPr>
                <w:rFonts w:ascii="宋体" w:hAnsi="宋体" w:cs="宋体"/>
                <w:color w:val="000000"/>
                <w:sz w:val="24"/>
                <w:szCs w:val="24"/>
              </w:rPr>
              <w:t>2</w:t>
            </w:r>
            <w:r>
              <w:rPr>
                <w:rFonts w:ascii="宋体" w:hAnsi="宋体" w:cs="宋体" w:hint="eastAsia"/>
                <w:color w:val="000000"/>
                <w:sz w:val="24"/>
                <w:szCs w:val="24"/>
              </w:rPr>
              <w:t>5</w:t>
            </w:r>
            <w:r>
              <w:rPr>
                <w:rFonts w:ascii="宋体" w:hAnsi="宋体" w:cs="宋体" w:hint="eastAsia"/>
                <w:color w:val="000000"/>
                <w:sz w:val="24"/>
                <w:szCs w:val="24"/>
              </w:rPr>
              <w:t>人。</w:t>
            </w:r>
          </w:p>
        </w:tc>
        <w:tc>
          <w:tcPr>
            <w:tcW w:w="1430" w:type="dxa"/>
            <w:vAlign w:val="center"/>
          </w:tcPr>
          <w:p w:rsidR="00A93E5D" w:rsidRDefault="00F96193">
            <w:pPr>
              <w:jc w:val="center"/>
              <w:rPr>
                <w:rFonts w:ascii="宋体" w:hAnsi="宋体" w:cs="宋体"/>
                <w:color w:val="000000"/>
                <w:sz w:val="24"/>
                <w:szCs w:val="24"/>
              </w:rPr>
            </w:pPr>
            <w:r>
              <w:rPr>
                <w:rFonts w:ascii="宋体" w:hAnsi="宋体" w:cs="宋体" w:hint="eastAsia"/>
                <w:color w:val="000000"/>
                <w:sz w:val="24"/>
                <w:szCs w:val="24"/>
              </w:rPr>
              <w:t>每周</w:t>
            </w:r>
            <w:r>
              <w:rPr>
                <w:rFonts w:ascii="宋体" w:hAnsi="宋体" w:cs="宋体" w:hint="eastAsia"/>
                <w:color w:val="000000"/>
                <w:sz w:val="24"/>
                <w:szCs w:val="24"/>
              </w:rPr>
              <w:t>5</w:t>
            </w:r>
            <w:r>
              <w:rPr>
                <w:rFonts w:ascii="宋体" w:hAnsi="宋体" w:cs="宋体" w:hint="eastAsia"/>
                <w:color w:val="000000"/>
                <w:sz w:val="24"/>
                <w:szCs w:val="24"/>
              </w:rPr>
              <w:t>天</w:t>
            </w:r>
          </w:p>
          <w:p w:rsidR="00A93E5D" w:rsidRDefault="00F96193">
            <w:pPr>
              <w:spacing w:line="360" w:lineRule="auto"/>
              <w:jc w:val="center"/>
              <w:rPr>
                <w:rFonts w:ascii="宋体" w:hAnsi="宋体" w:cs="宋体"/>
                <w:color w:val="000000"/>
                <w:sz w:val="24"/>
                <w:szCs w:val="24"/>
              </w:rPr>
            </w:pPr>
            <w:r>
              <w:rPr>
                <w:rFonts w:ascii="宋体" w:hAnsi="宋体" w:cs="宋体" w:hint="eastAsia"/>
                <w:color w:val="000000"/>
                <w:sz w:val="24"/>
                <w:szCs w:val="24"/>
              </w:rPr>
              <w:t>每天</w:t>
            </w:r>
            <w:r>
              <w:rPr>
                <w:rFonts w:ascii="宋体" w:hAnsi="宋体" w:cs="宋体" w:hint="eastAsia"/>
                <w:color w:val="000000"/>
                <w:sz w:val="24"/>
                <w:szCs w:val="24"/>
              </w:rPr>
              <w:t>8</w:t>
            </w:r>
            <w:r>
              <w:rPr>
                <w:rFonts w:ascii="宋体" w:hAnsi="宋体" w:cs="宋体" w:hint="eastAsia"/>
                <w:color w:val="000000"/>
                <w:sz w:val="24"/>
                <w:szCs w:val="24"/>
              </w:rPr>
              <w:t>小时</w:t>
            </w:r>
          </w:p>
        </w:tc>
      </w:tr>
      <w:tr w:rsidR="00A93E5D">
        <w:trPr>
          <w:jc w:val="center"/>
        </w:trPr>
        <w:tc>
          <w:tcPr>
            <w:tcW w:w="2189" w:type="dxa"/>
            <w:gridSpan w:val="2"/>
            <w:vAlign w:val="center"/>
          </w:tcPr>
          <w:p w:rsidR="00A93E5D" w:rsidRDefault="00F96193">
            <w:pPr>
              <w:spacing w:line="360" w:lineRule="auto"/>
              <w:jc w:val="center"/>
              <w:rPr>
                <w:rFonts w:ascii="宋体" w:hAnsi="宋体" w:cs="宋体"/>
                <w:color w:val="000000"/>
                <w:sz w:val="24"/>
                <w:szCs w:val="24"/>
              </w:rPr>
            </w:pPr>
            <w:r>
              <w:rPr>
                <w:rFonts w:ascii="宋体" w:hAnsi="宋体" w:cs="宋体" w:hint="eastAsia"/>
                <w:color w:val="000000"/>
                <w:sz w:val="24"/>
                <w:szCs w:val="24"/>
              </w:rPr>
              <w:t>合计人数</w:t>
            </w:r>
          </w:p>
        </w:tc>
        <w:tc>
          <w:tcPr>
            <w:tcW w:w="7320" w:type="dxa"/>
            <w:gridSpan w:val="4"/>
            <w:vAlign w:val="center"/>
          </w:tcPr>
          <w:p w:rsidR="00A93E5D" w:rsidRDefault="00F96193">
            <w:pPr>
              <w:spacing w:line="360" w:lineRule="auto"/>
              <w:jc w:val="center"/>
              <w:rPr>
                <w:rFonts w:ascii="宋体" w:hAnsi="宋体" w:cs="宋体"/>
                <w:color w:val="000000"/>
                <w:sz w:val="24"/>
                <w:szCs w:val="24"/>
              </w:rPr>
            </w:pPr>
            <w:r>
              <w:rPr>
                <w:rFonts w:ascii="宋体" w:hAnsi="宋体" w:cs="宋体" w:hint="eastAsia"/>
                <w:color w:val="000000"/>
                <w:sz w:val="24"/>
                <w:szCs w:val="24"/>
              </w:rPr>
              <w:t>61</w:t>
            </w:r>
            <w:r>
              <w:rPr>
                <w:rFonts w:ascii="宋体" w:hAnsi="宋体" w:cs="宋体" w:hint="eastAsia"/>
                <w:color w:val="000000"/>
                <w:sz w:val="24"/>
                <w:szCs w:val="24"/>
              </w:rPr>
              <w:t>人</w:t>
            </w:r>
          </w:p>
        </w:tc>
      </w:tr>
    </w:tbl>
    <w:p w:rsidR="00A93E5D" w:rsidRDefault="00F96193" w:rsidP="00F96193">
      <w:pPr>
        <w:spacing w:line="360" w:lineRule="auto"/>
        <w:ind w:firstLineChars="200" w:firstLine="446"/>
        <w:jc w:val="left"/>
        <w:rPr>
          <w:sz w:val="24"/>
        </w:rPr>
      </w:pPr>
      <w:r>
        <w:rPr>
          <w:rFonts w:hint="eastAsia"/>
          <w:sz w:val="24"/>
        </w:rPr>
        <w:t>注：</w:t>
      </w:r>
    </w:p>
    <w:p w:rsidR="00A93E5D" w:rsidRDefault="00F96193" w:rsidP="00F96193">
      <w:pPr>
        <w:spacing w:line="360" w:lineRule="auto"/>
        <w:ind w:firstLineChars="200" w:firstLine="446"/>
        <w:jc w:val="left"/>
        <w:rPr>
          <w:sz w:val="24"/>
        </w:rPr>
      </w:pPr>
      <w:r>
        <w:rPr>
          <w:rFonts w:hint="eastAsia"/>
          <w:sz w:val="24"/>
        </w:rPr>
        <w:t>服务期内</w:t>
      </w:r>
      <w:r>
        <w:rPr>
          <w:rFonts w:hint="eastAsia"/>
          <w:sz w:val="24"/>
        </w:rPr>
        <w:t>寒暑假共按</w:t>
      </w:r>
      <w:r>
        <w:rPr>
          <w:rFonts w:hint="eastAsia"/>
          <w:sz w:val="24"/>
        </w:rPr>
        <w:t>2</w:t>
      </w:r>
      <w:r>
        <w:rPr>
          <w:rFonts w:hint="eastAsia"/>
          <w:sz w:val="24"/>
        </w:rPr>
        <w:t>个月计算（寒暑假各</w:t>
      </w:r>
      <w:r>
        <w:rPr>
          <w:rFonts w:hint="eastAsia"/>
          <w:sz w:val="24"/>
        </w:rPr>
        <w:t>1</w:t>
      </w:r>
      <w:r>
        <w:rPr>
          <w:rFonts w:hint="eastAsia"/>
          <w:sz w:val="24"/>
        </w:rPr>
        <w:t>个月），暑假期间用人为</w:t>
      </w:r>
      <w:r>
        <w:rPr>
          <w:rFonts w:hint="eastAsia"/>
          <w:sz w:val="24"/>
        </w:rPr>
        <w:t>33</w:t>
      </w:r>
      <w:r>
        <w:rPr>
          <w:rFonts w:hint="eastAsia"/>
          <w:sz w:val="24"/>
        </w:rPr>
        <w:t>人（项目经理</w:t>
      </w:r>
      <w:r>
        <w:rPr>
          <w:rFonts w:hint="eastAsia"/>
          <w:sz w:val="24"/>
        </w:rPr>
        <w:t>1</w:t>
      </w:r>
      <w:r>
        <w:rPr>
          <w:rFonts w:hint="eastAsia"/>
          <w:sz w:val="24"/>
        </w:rPr>
        <w:t>人，保洁人员</w:t>
      </w:r>
      <w:r>
        <w:rPr>
          <w:rFonts w:hint="eastAsia"/>
          <w:sz w:val="24"/>
        </w:rPr>
        <w:t>32</w:t>
      </w:r>
      <w:r>
        <w:rPr>
          <w:rFonts w:hint="eastAsia"/>
          <w:sz w:val="24"/>
        </w:rPr>
        <w:t>人），其中有</w:t>
      </w:r>
      <w:r>
        <w:rPr>
          <w:rFonts w:hint="eastAsia"/>
          <w:sz w:val="24"/>
        </w:rPr>
        <w:t>8</w:t>
      </w:r>
      <w:r>
        <w:rPr>
          <w:rFonts w:hint="eastAsia"/>
          <w:sz w:val="24"/>
        </w:rPr>
        <w:t>人在暑假期间需服务于培训楼，按照正常工作日作业；寒假期间用人为</w:t>
      </w:r>
      <w:r>
        <w:rPr>
          <w:rFonts w:hint="eastAsia"/>
          <w:sz w:val="24"/>
        </w:rPr>
        <w:t>19</w:t>
      </w:r>
      <w:r>
        <w:rPr>
          <w:rFonts w:hint="eastAsia"/>
          <w:sz w:val="24"/>
        </w:rPr>
        <w:t>人（项</w:t>
      </w:r>
      <w:r>
        <w:rPr>
          <w:rFonts w:hint="eastAsia"/>
          <w:sz w:val="24"/>
        </w:rPr>
        <w:t>目经理</w:t>
      </w:r>
      <w:r>
        <w:rPr>
          <w:rFonts w:hint="eastAsia"/>
          <w:sz w:val="24"/>
        </w:rPr>
        <w:t>1</w:t>
      </w:r>
      <w:r>
        <w:rPr>
          <w:rFonts w:hint="eastAsia"/>
          <w:sz w:val="24"/>
        </w:rPr>
        <w:t>人，保洁人员</w:t>
      </w:r>
      <w:r>
        <w:rPr>
          <w:rFonts w:hint="eastAsia"/>
          <w:sz w:val="24"/>
        </w:rPr>
        <w:t>18</w:t>
      </w:r>
      <w:r>
        <w:rPr>
          <w:rFonts w:hint="eastAsia"/>
          <w:sz w:val="24"/>
        </w:rPr>
        <w:t>人），其中有</w:t>
      </w:r>
      <w:r>
        <w:rPr>
          <w:rFonts w:hint="eastAsia"/>
          <w:sz w:val="24"/>
        </w:rPr>
        <w:t>8</w:t>
      </w:r>
      <w:r>
        <w:rPr>
          <w:rFonts w:hint="eastAsia"/>
          <w:sz w:val="24"/>
        </w:rPr>
        <w:t>人在寒假期间需服务于培训楼，按照正常工作日作业</w:t>
      </w:r>
      <w:r>
        <w:rPr>
          <w:rFonts w:hint="eastAsia"/>
          <w:sz w:val="24"/>
        </w:rPr>
        <w:t>。</w:t>
      </w:r>
      <w:r>
        <w:rPr>
          <w:rFonts w:hint="eastAsia"/>
          <w:sz w:val="24"/>
        </w:rPr>
        <w:t>其余时间全员上岗。</w:t>
      </w:r>
    </w:p>
    <w:p w:rsidR="00A93E5D" w:rsidRDefault="00F96193" w:rsidP="00F96193">
      <w:pPr>
        <w:spacing w:line="360" w:lineRule="auto"/>
        <w:ind w:firstLineChars="200" w:firstLine="446"/>
        <w:jc w:val="left"/>
        <w:rPr>
          <w:sz w:val="24"/>
        </w:rPr>
      </w:pPr>
      <w:r>
        <w:rPr>
          <w:rFonts w:hint="eastAsia"/>
          <w:sz w:val="24"/>
        </w:rPr>
        <w:t>按劳动法和国务院关于职工工作时间的规定，正常情况下，上述人员每日工</w:t>
      </w:r>
      <w:r>
        <w:rPr>
          <w:rFonts w:hint="eastAsia"/>
          <w:sz w:val="24"/>
        </w:rPr>
        <w:t>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A93E5D" w:rsidRDefault="00F96193" w:rsidP="00F96193">
      <w:pPr>
        <w:spacing w:line="360" w:lineRule="auto"/>
        <w:ind w:firstLineChars="200" w:firstLine="446"/>
        <w:jc w:val="left"/>
        <w:rPr>
          <w:sz w:val="24"/>
        </w:rPr>
      </w:pPr>
      <w:r>
        <w:rPr>
          <w:rFonts w:hint="eastAsia"/>
          <w:sz w:val="24"/>
        </w:rPr>
        <w:t>一旦获得中标资格，上述人员按要求投入本项目服务，非经采购人同意，不随意更</w:t>
      </w:r>
      <w:r>
        <w:rPr>
          <w:rFonts w:hint="eastAsia"/>
          <w:sz w:val="24"/>
        </w:rPr>
        <w:t>换人员。</w:t>
      </w:r>
    </w:p>
    <w:p w:rsidR="00A93E5D" w:rsidRDefault="00F96193" w:rsidP="00F96193">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93E5D" w:rsidRDefault="00F96193" w:rsidP="00F96193">
      <w:pPr>
        <w:spacing w:line="360" w:lineRule="auto"/>
        <w:ind w:firstLineChars="200" w:firstLine="446"/>
        <w:jc w:val="left"/>
        <w:rPr>
          <w:sz w:val="24"/>
        </w:rPr>
      </w:pPr>
      <w:r>
        <w:rPr>
          <w:rFonts w:hint="eastAsia"/>
          <w:sz w:val="24"/>
        </w:rPr>
        <w:t>加注“★”号条款为实质性条款，不得出现负偏离，发生负偏离即做无效标处理。</w:t>
      </w:r>
    </w:p>
    <w:p w:rsidR="00A93E5D" w:rsidRDefault="00F96193">
      <w:pPr>
        <w:spacing w:line="360" w:lineRule="auto"/>
        <w:ind w:firstLineChars="200" w:firstLine="448"/>
        <w:jc w:val="left"/>
        <w:rPr>
          <w:b/>
          <w:bCs/>
          <w:sz w:val="24"/>
        </w:rPr>
      </w:pPr>
      <w:r>
        <w:rPr>
          <w:rFonts w:hint="eastAsia"/>
          <w:b/>
          <w:bCs/>
          <w:sz w:val="24"/>
        </w:rPr>
        <w:t>三、各岗位人员具体工作内容、职责及服务标准</w:t>
      </w:r>
    </w:p>
    <w:p w:rsidR="00A93E5D" w:rsidRDefault="00F96193" w:rsidP="00F96193">
      <w:pPr>
        <w:spacing w:line="360" w:lineRule="auto"/>
        <w:ind w:firstLineChars="200" w:firstLine="446"/>
        <w:jc w:val="left"/>
        <w:rPr>
          <w:sz w:val="24"/>
        </w:rPr>
      </w:pPr>
      <w:r>
        <w:rPr>
          <w:rFonts w:hint="eastAsia"/>
          <w:sz w:val="24"/>
        </w:rPr>
        <w:t>（一）项目经理服务内容及职责标准：</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、负责按照合同服务范围，落实好日常检查及各岗位人员的服务质量检查。</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、负责每周定期积极与校方沟通，配合校方做好各种活动。</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、负责带领各岗位员工做好服务工作，完成合同规定的各项管理指标。</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、负责督促落实培训计划，鼓励员工积极学习专业知识，优胜劣汰。</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、负责按时检查员工规范执行情况，并提出改进要求。</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、负责协调内部关系，实施企业文化建设与推广工作，建立良好团队氛围。</w:t>
      </w:r>
    </w:p>
    <w:p w:rsidR="00A93E5D" w:rsidRDefault="00F96193" w:rsidP="00F96193">
      <w:pPr>
        <w:spacing w:line="360" w:lineRule="auto"/>
        <w:ind w:firstLineChars="200" w:firstLine="446"/>
        <w:jc w:val="left"/>
        <w:rPr>
          <w:sz w:val="24"/>
        </w:rPr>
      </w:pPr>
      <w:r>
        <w:rPr>
          <w:rFonts w:hint="eastAsia"/>
          <w:sz w:val="24"/>
        </w:rPr>
        <w:t>7</w:t>
      </w:r>
      <w:r>
        <w:rPr>
          <w:rFonts w:hint="eastAsia"/>
          <w:sz w:val="24"/>
        </w:rPr>
        <w:t>、配合学校开展文化建设，关注学生思想动态，做好服务、引导工作。</w:t>
      </w:r>
    </w:p>
    <w:p w:rsidR="00A93E5D" w:rsidRDefault="00F96193" w:rsidP="00F96193">
      <w:pPr>
        <w:spacing w:line="360" w:lineRule="auto"/>
        <w:ind w:firstLineChars="200" w:firstLine="446"/>
        <w:jc w:val="left"/>
        <w:rPr>
          <w:sz w:val="24"/>
        </w:rPr>
      </w:pPr>
      <w:r>
        <w:rPr>
          <w:rFonts w:hint="eastAsia"/>
          <w:sz w:val="24"/>
        </w:rPr>
        <w:t>（二）保洁服务要求：</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、行政办公楼：各办公室、会议室、公共区域的楼门口、楼道、楼梯间及卫生间，及公共部位的门窗等；</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、教学楼</w:t>
      </w:r>
      <w:r>
        <w:rPr>
          <w:rFonts w:hint="eastAsia"/>
          <w:sz w:val="24"/>
        </w:rPr>
        <w:t>1-3</w:t>
      </w:r>
      <w:r>
        <w:rPr>
          <w:rFonts w:hint="eastAsia"/>
          <w:sz w:val="24"/>
        </w:rPr>
        <w:t>号：所有教室、楼门口、楼道、楼梯间及卫生间，及公共部位的门窗</w:t>
      </w:r>
      <w:r>
        <w:rPr>
          <w:rFonts w:hint="eastAsia"/>
          <w:sz w:val="24"/>
        </w:rPr>
        <w:t>等；</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、图文信息中心：楼门口、楼道、楼梯间及卫生间，及公共部位的门窗等；</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、实训楼</w:t>
      </w:r>
      <w:r>
        <w:rPr>
          <w:rFonts w:hint="eastAsia"/>
          <w:sz w:val="24"/>
        </w:rPr>
        <w:t>1-4</w:t>
      </w:r>
      <w:r>
        <w:rPr>
          <w:rFonts w:hint="eastAsia"/>
          <w:sz w:val="24"/>
        </w:rPr>
        <w:t>号：楼门口、楼道、楼梯间及卫生间，及公共部位的门窗等；</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、健康驿站和五育并举中心房间及公共区域保洁、消毒。</w:t>
      </w:r>
    </w:p>
    <w:p w:rsidR="00A93E5D" w:rsidRDefault="00F96193" w:rsidP="00F96193">
      <w:pPr>
        <w:spacing w:line="360" w:lineRule="auto"/>
        <w:ind w:firstLineChars="200" w:firstLine="446"/>
        <w:jc w:val="left"/>
        <w:rPr>
          <w:sz w:val="24"/>
        </w:rPr>
      </w:pPr>
      <w:r>
        <w:rPr>
          <w:rFonts w:hint="eastAsia"/>
          <w:sz w:val="24"/>
        </w:rPr>
        <w:t>7</w:t>
      </w:r>
      <w:r>
        <w:rPr>
          <w:rFonts w:hint="eastAsia"/>
          <w:sz w:val="24"/>
        </w:rPr>
        <w:t>、培训</w:t>
      </w:r>
      <w:r>
        <w:rPr>
          <w:rFonts w:hint="eastAsia"/>
          <w:sz w:val="24"/>
        </w:rPr>
        <w:t>1</w:t>
      </w:r>
      <w:r>
        <w:rPr>
          <w:rFonts w:hint="eastAsia"/>
          <w:sz w:val="24"/>
        </w:rPr>
        <w:t>、</w:t>
      </w:r>
      <w:r>
        <w:rPr>
          <w:rFonts w:hint="eastAsia"/>
          <w:sz w:val="24"/>
        </w:rPr>
        <w:t>2</w:t>
      </w:r>
      <w:r>
        <w:rPr>
          <w:rFonts w:hint="eastAsia"/>
          <w:sz w:val="24"/>
        </w:rPr>
        <w:t>号楼：客房（约</w:t>
      </w:r>
      <w:r>
        <w:rPr>
          <w:rFonts w:hint="eastAsia"/>
          <w:sz w:val="24"/>
        </w:rPr>
        <w:t>231</w:t>
      </w:r>
      <w:r>
        <w:rPr>
          <w:rFonts w:hint="eastAsia"/>
          <w:sz w:val="24"/>
        </w:rPr>
        <w:t>间）、会议室（不含会议过程服务）、功能室、报告厅及公共区域的日常保洁、房间内布草清洗和更换、物品摆放等。</w:t>
      </w:r>
    </w:p>
    <w:p w:rsidR="00A93E5D" w:rsidRDefault="00F96193" w:rsidP="00F96193">
      <w:pPr>
        <w:spacing w:line="360" w:lineRule="auto"/>
        <w:ind w:firstLineChars="200" w:firstLine="446"/>
        <w:jc w:val="left"/>
        <w:rPr>
          <w:sz w:val="24"/>
        </w:rPr>
      </w:pPr>
      <w:r>
        <w:rPr>
          <w:rFonts w:hint="eastAsia"/>
          <w:sz w:val="24"/>
        </w:rPr>
        <w:t>8</w:t>
      </w:r>
      <w:r>
        <w:rPr>
          <w:rFonts w:hint="eastAsia"/>
          <w:sz w:val="24"/>
        </w:rPr>
        <w:t>、所负责各楼宇外四周辅道和垃圾桶清洁，做到门前三包。</w:t>
      </w:r>
    </w:p>
    <w:p w:rsidR="00A93E5D" w:rsidRDefault="00F96193" w:rsidP="00F96193">
      <w:pPr>
        <w:spacing w:line="360" w:lineRule="auto"/>
        <w:ind w:firstLineChars="200" w:firstLine="446"/>
        <w:jc w:val="left"/>
        <w:rPr>
          <w:sz w:val="24"/>
        </w:rPr>
      </w:pPr>
      <w:r>
        <w:rPr>
          <w:rFonts w:hint="eastAsia"/>
          <w:sz w:val="24"/>
        </w:rPr>
        <w:t>9</w:t>
      </w:r>
      <w:r>
        <w:rPr>
          <w:rFonts w:hint="eastAsia"/>
          <w:sz w:val="24"/>
        </w:rPr>
        <w:t>、垃圾袋装化，日产日清，自行清运至指定位置。</w:t>
      </w:r>
    </w:p>
    <w:p w:rsidR="00A93E5D" w:rsidRDefault="00F96193" w:rsidP="00F96193">
      <w:pPr>
        <w:spacing w:line="360" w:lineRule="auto"/>
        <w:ind w:firstLineChars="200" w:firstLine="446"/>
        <w:jc w:val="left"/>
        <w:rPr>
          <w:sz w:val="24"/>
        </w:rPr>
      </w:pPr>
      <w:r>
        <w:rPr>
          <w:rFonts w:hint="eastAsia"/>
          <w:sz w:val="24"/>
        </w:rPr>
        <w:t>10</w:t>
      </w:r>
      <w:r>
        <w:rPr>
          <w:rFonts w:hint="eastAsia"/>
          <w:sz w:val="24"/>
        </w:rPr>
        <w:t>、在管理人员的指导下，对楼宇内进行病媒消杀和防治、对楼宇（</w:t>
      </w:r>
      <w:r>
        <w:rPr>
          <w:rFonts w:hint="eastAsia"/>
          <w:sz w:val="24"/>
        </w:rPr>
        <w:t>3</w:t>
      </w:r>
      <w:r>
        <w:rPr>
          <w:rFonts w:hint="eastAsia"/>
          <w:sz w:val="24"/>
        </w:rPr>
        <w:t>层</w:t>
      </w:r>
      <w:r>
        <w:rPr>
          <w:rFonts w:hint="eastAsia"/>
          <w:sz w:val="24"/>
        </w:rPr>
        <w:t>以下，不含</w:t>
      </w:r>
      <w:r>
        <w:rPr>
          <w:rFonts w:hint="eastAsia"/>
          <w:sz w:val="24"/>
        </w:rPr>
        <w:t>3</w:t>
      </w:r>
      <w:r>
        <w:rPr>
          <w:rFonts w:hint="eastAsia"/>
          <w:sz w:val="24"/>
        </w:rPr>
        <w:t>层）外围玻璃进行擦拭、对因楼内公共区域堵塞造成的外围有限空间内进行疏通和作业。</w:t>
      </w:r>
    </w:p>
    <w:p w:rsidR="00A93E5D" w:rsidRDefault="00F96193" w:rsidP="00F96193">
      <w:pPr>
        <w:spacing w:line="360" w:lineRule="auto"/>
        <w:ind w:firstLineChars="200" w:firstLine="446"/>
        <w:jc w:val="left"/>
        <w:rPr>
          <w:sz w:val="24"/>
        </w:rPr>
      </w:pPr>
      <w:r>
        <w:rPr>
          <w:rFonts w:hint="eastAsia"/>
          <w:sz w:val="24"/>
        </w:rPr>
        <w:t>（三）保洁服务标准：</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、每天将清理的垃圾袋运至指定地点，并采取机械化服务。</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院区行政办公楼、教学楼、图文信息中心、实训楼、培训楼等建筑物内所有卫生间每天必须清洗两遍。①地面干净没积水，坐便器、蹲坑、小便池不得有污物，窗台干净无尘，玻璃明亮。②洗手池及台面干净没积水，玻璃明亮。③墙壁随时保持清洁干净无尘，其上部每周清洗一次。④蹲坑隔板每周擦一遍，隔板干净没有污印、灰尘、广告。⑤厕所必须冲洗消毒、除臭，不能有异味。</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、保证各建筑物卫生间内下水道的畅通，如有堵塞及时自行疏通，清理，并定期消毒。</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、各建筑物公共区域地面无污物、纸屑，每天按规定时间及时清扫干净。</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、各建筑物玻璃，窗户每月定期清洗两次，要求明亮、干净、透明。</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、各建筑物楼梯走廊每天擦两遍，地面干净整齐，没有纸屑，扶手每天擦一遍。</w:t>
      </w:r>
    </w:p>
    <w:p w:rsidR="00A93E5D" w:rsidRDefault="00F96193" w:rsidP="00F96193">
      <w:pPr>
        <w:spacing w:line="360" w:lineRule="auto"/>
        <w:ind w:firstLineChars="200" w:firstLine="446"/>
        <w:jc w:val="left"/>
        <w:rPr>
          <w:sz w:val="24"/>
        </w:rPr>
      </w:pPr>
      <w:r>
        <w:rPr>
          <w:rFonts w:hint="eastAsia"/>
          <w:sz w:val="24"/>
        </w:rPr>
        <w:t>7</w:t>
      </w:r>
      <w:r>
        <w:rPr>
          <w:rFonts w:hint="eastAsia"/>
          <w:sz w:val="24"/>
        </w:rPr>
        <w:t>、各建筑物大厅、外厅、角厅每天用除尘液擦两遍，要求干净明亮。</w:t>
      </w:r>
      <w:r>
        <w:rPr>
          <w:rFonts w:hint="eastAsia"/>
          <w:sz w:val="24"/>
        </w:rPr>
        <w:t xml:space="preserve"> </w:t>
      </w:r>
    </w:p>
    <w:p w:rsidR="00A93E5D" w:rsidRDefault="00F96193" w:rsidP="00F96193">
      <w:pPr>
        <w:spacing w:line="360" w:lineRule="auto"/>
        <w:ind w:firstLineChars="200" w:firstLine="446"/>
        <w:jc w:val="left"/>
        <w:rPr>
          <w:sz w:val="24"/>
        </w:rPr>
      </w:pPr>
      <w:r>
        <w:rPr>
          <w:rFonts w:hint="eastAsia"/>
          <w:sz w:val="24"/>
        </w:rPr>
        <w:t>8</w:t>
      </w:r>
      <w:r>
        <w:rPr>
          <w:rFonts w:hint="eastAsia"/>
          <w:sz w:val="24"/>
        </w:rPr>
        <w:t>、教学楼所有走廊门窗门板和门框每周擦两遍，不得有脏印、灰尘。</w:t>
      </w:r>
    </w:p>
    <w:p w:rsidR="00A93E5D" w:rsidRDefault="00F96193" w:rsidP="00F96193">
      <w:pPr>
        <w:spacing w:line="360" w:lineRule="auto"/>
        <w:ind w:firstLineChars="200" w:firstLine="446"/>
        <w:jc w:val="left"/>
        <w:rPr>
          <w:sz w:val="24"/>
        </w:rPr>
      </w:pPr>
      <w:r>
        <w:rPr>
          <w:rFonts w:hint="eastAsia"/>
          <w:sz w:val="24"/>
        </w:rPr>
        <w:t>9</w:t>
      </w:r>
      <w:r>
        <w:rPr>
          <w:rFonts w:hint="eastAsia"/>
          <w:sz w:val="24"/>
        </w:rPr>
        <w:t>、负责公共区域设施报修工作。</w:t>
      </w:r>
    </w:p>
    <w:p w:rsidR="00A93E5D" w:rsidRDefault="00F96193" w:rsidP="00F96193">
      <w:pPr>
        <w:spacing w:line="360" w:lineRule="auto"/>
        <w:ind w:firstLineChars="200" w:firstLine="446"/>
        <w:jc w:val="left"/>
        <w:rPr>
          <w:sz w:val="24"/>
        </w:rPr>
      </w:pPr>
      <w:r>
        <w:rPr>
          <w:rFonts w:hint="eastAsia"/>
          <w:sz w:val="24"/>
        </w:rPr>
        <w:t>10</w:t>
      </w:r>
      <w:r>
        <w:rPr>
          <w:rFonts w:hint="eastAsia"/>
          <w:sz w:val="24"/>
        </w:rPr>
        <w:t>、按照学院要求定期对各建筑物门窗设施进行消毒。</w:t>
      </w:r>
    </w:p>
    <w:p w:rsidR="00A93E5D" w:rsidRDefault="00F96193" w:rsidP="00F96193">
      <w:pPr>
        <w:spacing w:line="360" w:lineRule="auto"/>
        <w:ind w:firstLineChars="200" w:firstLine="446"/>
        <w:jc w:val="left"/>
        <w:rPr>
          <w:sz w:val="24"/>
        </w:rPr>
      </w:pPr>
      <w:r>
        <w:rPr>
          <w:rFonts w:hint="eastAsia"/>
          <w:sz w:val="24"/>
        </w:rPr>
        <w:t>11</w:t>
      </w:r>
      <w:r>
        <w:rPr>
          <w:rFonts w:hint="eastAsia"/>
          <w:sz w:val="24"/>
        </w:rPr>
        <w:t>、配合</w:t>
      </w:r>
      <w:r>
        <w:rPr>
          <w:rFonts w:hint="eastAsia"/>
          <w:sz w:val="24"/>
        </w:rPr>
        <w:t>学院重大活动进行卫生保洁。</w:t>
      </w:r>
    </w:p>
    <w:p w:rsidR="00A93E5D" w:rsidRDefault="00F96193" w:rsidP="00F96193">
      <w:pPr>
        <w:spacing w:line="360" w:lineRule="auto"/>
        <w:ind w:firstLineChars="200" w:firstLine="446"/>
        <w:jc w:val="left"/>
        <w:rPr>
          <w:sz w:val="24"/>
        </w:rPr>
      </w:pPr>
      <w:r>
        <w:rPr>
          <w:rFonts w:hint="eastAsia"/>
          <w:sz w:val="24"/>
        </w:rPr>
        <w:t>12</w:t>
      </w:r>
      <w:r>
        <w:rPr>
          <w:rFonts w:hint="eastAsia"/>
          <w:sz w:val="24"/>
        </w:rPr>
        <w:t>、各办公会议场所地毯定期清洁，需要清洁的地毯面积约</w:t>
      </w:r>
      <w:r>
        <w:rPr>
          <w:rFonts w:hint="eastAsia"/>
          <w:sz w:val="24"/>
        </w:rPr>
        <w:t>1000</w:t>
      </w:r>
      <w:r>
        <w:rPr>
          <w:rFonts w:hint="eastAsia"/>
          <w:sz w:val="24"/>
        </w:rPr>
        <w:t>平米，一年清洁</w:t>
      </w:r>
      <w:r>
        <w:rPr>
          <w:rFonts w:hint="eastAsia"/>
          <w:sz w:val="24"/>
        </w:rPr>
        <w:t>6</w:t>
      </w:r>
      <w:r>
        <w:rPr>
          <w:rFonts w:hint="eastAsia"/>
          <w:sz w:val="24"/>
        </w:rPr>
        <w:t>次，清洁工作由本项目保洁人员完成。</w:t>
      </w:r>
    </w:p>
    <w:p w:rsidR="00A93E5D" w:rsidRDefault="00F96193" w:rsidP="00F96193">
      <w:pPr>
        <w:spacing w:line="360" w:lineRule="auto"/>
        <w:ind w:firstLineChars="200" w:firstLine="446"/>
        <w:jc w:val="left"/>
        <w:rPr>
          <w:sz w:val="24"/>
        </w:rPr>
      </w:pPr>
      <w:r>
        <w:rPr>
          <w:rFonts w:hint="eastAsia"/>
          <w:sz w:val="24"/>
        </w:rPr>
        <w:t>13</w:t>
      </w:r>
      <w:r>
        <w:rPr>
          <w:rFonts w:hint="eastAsia"/>
          <w:sz w:val="24"/>
        </w:rPr>
        <w:t>、</w:t>
      </w:r>
      <w:r>
        <w:rPr>
          <w:rFonts w:hint="eastAsia"/>
          <w:sz w:val="24"/>
        </w:rPr>
        <w:t>培训楼客房内布草需执行“一客一换”标准（清洗并消毒），其它床品和房间内物品需按照接待标准进行补充并摆放整齐。</w:t>
      </w:r>
    </w:p>
    <w:p w:rsidR="00A93E5D" w:rsidRDefault="00F96193">
      <w:pPr>
        <w:spacing w:line="360" w:lineRule="auto"/>
        <w:ind w:firstLineChars="200" w:firstLine="448"/>
        <w:jc w:val="left"/>
        <w:rPr>
          <w:b/>
          <w:bCs/>
          <w:sz w:val="24"/>
        </w:rPr>
      </w:pPr>
      <w:r>
        <w:rPr>
          <w:rFonts w:hint="eastAsia"/>
          <w:b/>
          <w:bCs/>
          <w:sz w:val="24"/>
        </w:rPr>
        <w:t>四、应急服务要求</w:t>
      </w:r>
    </w:p>
    <w:p w:rsidR="00A93E5D" w:rsidRDefault="00F96193" w:rsidP="00F96193">
      <w:pPr>
        <w:spacing w:line="360" w:lineRule="auto"/>
        <w:ind w:firstLineChars="200" w:firstLine="446"/>
        <w:jc w:val="left"/>
        <w:rPr>
          <w:sz w:val="24"/>
        </w:rPr>
      </w:pPr>
      <w:r>
        <w:rPr>
          <w:rFonts w:hint="eastAsia"/>
          <w:sz w:val="24"/>
        </w:rPr>
        <w:t>当出现不可预知紧急情况时（例如停水停电、极端天气、群体事件、自然灾害等，可根据项目具体情况列举），中标方保证服务正常运转，需按照甲方要求临时增配人员、临时调集设备。</w:t>
      </w:r>
    </w:p>
    <w:p w:rsidR="00A93E5D" w:rsidRDefault="00F96193">
      <w:pPr>
        <w:spacing w:line="360" w:lineRule="auto"/>
        <w:ind w:firstLineChars="200" w:firstLine="448"/>
        <w:jc w:val="left"/>
        <w:rPr>
          <w:b/>
          <w:bCs/>
          <w:sz w:val="24"/>
        </w:rPr>
      </w:pPr>
      <w:r>
        <w:rPr>
          <w:rFonts w:hint="eastAsia"/>
          <w:b/>
          <w:bCs/>
          <w:sz w:val="24"/>
        </w:rPr>
        <w:t>五、人员保密要求</w:t>
      </w:r>
    </w:p>
    <w:p w:rsidR="00A93E5D" w:rsidRDefault="00F96193" w:rsidP="00F96193">
      <w:pPr>
        <w:spacing w:line="360" w:lineRule="auto"/>
        <w:ind w:firstLineChars="200" w:firstLine="446"/>
        <w:jc w:val="left"/>
        <w:rPr>
          <w:sz w:val="24"/>
        </w:rPr>
      </w:pPr>
      <w:r>
        <w:rPr>
          <w:rFonts w:hint="eastAsia"/>
          <w:sz w:val="24"/>
        </w:rPr>
        <w:t>保证服务过程中有可能获取的保密信息不泄露的措施，包括但不限于制定保密制度、服务人员保密培训、重点岗位双人服务、泄密惩罚办法。</w:t>
      </w:r>
    </w:p>
    <w:p w:rsidR="00A93E5D" w:rsidRDefault="00F96193">
      <w:pPr>
        <w:spacing w:line="360" w:lineRule="auto"/>
        <w:ind w:firstLineChars="200" w:firstLine="448"/>
        <w:jc w:val="left"/>
        <w:rPr>
          <w:b/>
          <w:bCs/>
          <w:sz w:val="24"/>
        </w:rPr>
      </w:pPr>
      <w:r>
        <w:rPr>
          <w:rFonts w:hint="eastAsia"/>
          <w:b/>
          <w:bCs/>
          <w:sz w:val="24"/>
        </w:rPr>
        <w:t>六、人员稳定性要求</w:t>
      </w:r>
    </w:p>
    <w:p w:rsidR="00A93E5D" w:rsidRDefault="00F96193" w:rsidP="00F96193">
      <w:pPr>
        <w:spacing w:line="360" w:lineRule="auto"/>
        <w:ind w:firstLineChars="200" w:firstLine="446"/>
        <w:jc w:val="left"/>
        <w:rPr>
          <w:sz w:val="24"/>
        </w:rPr>
      </w:pPr>
      <w:r>
        <w:rPr>
          <w:rFonts w:hint="eastAsia"/>
          <w:sz w:val="24"/>
        </w:rPr>
        <w:t>在整个服务期内，人员更换率不得超过</w:t>
      </w:r>
      <w:r>
        <w:rPr>
          <w:rFonts w:hint="eastAsia"/>
          <w:sz w:val="24"/>
        </w:rPr>
        <w:t>10%</w:t>
      </w:r>
      <w:r>
        <w:rPr>
          <w:rFonts w:hint="eastAsia"/>
          <w:sz w:val="24"/>
        </w:rPr>
        <w:t>，更换人员不得低于采购需求，且应经采购人同意。</w:t>
      </w:r>
    </w:p>
    <w:p w:rsidR="00A93E5D" w:rsidRDefault="00F96193">
      <w:pPr>
        <w:spacing w:line="360" w:lineRule="auto"/>
        <w:ind w:firstLineChars="200" w:firstLine="448"/>
        <w:jc w:val="left"/>
        <w:rPr>
          <w:b/>
          <w:bCs/>
          <w:sz w:val="24"/>
        </w:rPr>
      </w:pPr>
      <w:r>
        <w:rPr>
          <w:rFonts w:hint="eastAsia"/>
          <w:b/>
          <w:bCs/>
          <w:sz w:val="24"/>
        </w:rPr>
        <w:t>七、进驻和接管要求</w:t>
      </w:r>
    </w:p>
    <w:p w:rsidR="00A93E5D" w:rsidRDefault="00F96193" w:rsidP="00F96193">
      <w:pPr>
        <w:spacing w:line="360" w:lineRule="auto"/>
        <w:ind w:firstLineChars="200" w:firstLine="446"/>
        <w:jc w:val="left"/>
        <w:rPr>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A93E5D" w:rsidRDefault="00F96193">
      <w:pPr>
        <w:spacing w:line="360" w:lineRule="auto"/>
        <w:ind w:firstLineChars="200" w:firstLine="448"/>
        <w:jc w:val="left"/>
        <w:rPr>
          <w:b/>
          <w:bCs/>
          <w:sz w:val="24"/>
        </w:rPr>
      </w:pPr>
      <w:r>
        <w:rPr>
          <w:rFonts w:hint="eastAsia"/>
          <w:b/>
          <w:bCs/>
          <w:sz w:val="24"/>
        </w:rPr>
        <w:t>八、费用分割</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、服务人员的统一工作服装由中标供应商提供，其中培训楼保洁员服装需按照</w:t>
      </w:r>
      <w:r>
        <w:rPr>
          <w:rFonts w:hint="eastAsia"/>
          <w:sz w:val="24"/>
        </w:rPr>
        <w:t>采购人</w:t>
      </w:r>
      <w:r>
        <w:rPr>
          <w:rFonts w:hint="eastAsia"/>
          <w:sz w:val="24"/>
        </w:rPr>
        <w:t>需求配备。</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、本项目保洁服务中的保洁工具、设备及保洁耗材、布草洗涤等均由中标供应商负责。</w:t>
      </w:r>
      <w:r>
        <w:rPr>
          <w:rFonts w:hint="eastAsia"/>
          <w:sz w:val="24"/>
        </w:rPr>
        <w:t>（</w:t>
      </w:r>
      <w:r>
        <w:rPr>
          <w:rFonts w:hint="eastAsia"/>
          <w:sz w:val="24"/>
        </w:rPr>
        <w:t>注：布草洗涤每年约需</w:t>
      </w:r>
      <w:r>
        <w:rPr>
          <w:rFonts w:hint="eastAsia"/>
          <w:sz w:val="24"/>
        </w:rPr>
        <w:t>50000</w:t>
      </w:r>
      <w:r>
        <w:rPr>
          <w:rFonts w:hint="eastAsia"/>
          <w:sz w:val="24"/>
        </w:rPr>
        <w:t>元</w:t>
      </w:r>
      <w:r>
        <w:rPr>
          <w:rFonts w:hint="eastAsia"/>
          <w:sz w:val="24"/>
        </w:rPr>
        <w:t>）</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、采购人不为中标方提供免费食宿服务。</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、采购人提供中标供应商存放工具、换衣、休息及办公场所，具体面积及数量由中标供应商提出与采购人协商确定，不向中标供应商收取租金、水电费、管理费。</w:t>
      </w:r>
    </w:p>
    <w:p w:rsidR="00A93E5D" w:rsidRDefault="00F96193">
      <w:pPr>
        <w:spacing w:line="360" w:lineRule="auto"/>
        <w:ind w:firstLineChars="200" w:firstLine="448"/>
        <w:jc w:val="left"/>
        <w:rPr>
          <w:b/>
          <w:bCs/>
          <w:sz w:val="24"/>
        </w:rPr>
      </w:pPr>
      <w:r>
        <w:rPr>
          <w:rFonts w:hint="eastAsia"/>
          <w:b/>
          <w:bCs/>
          <w:sz w:val="24"/>
        </w:rPr>
        <w:t>九、服务过程中，对公司评价考核验收标准</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、日常服务应符合国家和天津市的有关规定以及物业服务合同的约定；</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、建立物业管理</w:t>
      </w:r>
      <w:r>
        <w:rPr>
          <w:rFonts w:hint="eastAsia"/>
          <w:sz w:val="24"/>
        </w:rPr>
        <w:t>区域内共用部位和共用设施设备的使用、环境卫生的维护等方面的规章制度；</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、对侵害物业共用部位、共用设施设备的行为，要求责任人停止侵害、恢复原状，对拒不改正的书面报告后勤服务部处理；</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、物业档案管理：管理与物业相关的记录资料，建立并及时维护更新各种设备、设施等物业管理内容的基础档案。</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、做好临时性的应急工作。</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、每年学期至少</w:t>
      </w:r>
      <w:r>
        <w:rPr>
          <w:rFonts w:hint="eastAsia"/>
          <w:sz w:val="24"/>
        </w:rPr>
        <w:t>1</w:t>
      </w:r>
      <w:r>
        <w:rPr>
          <w:rFonts w:hint="eastAsia"/>
          <w:sz w:val="24"/>
        </w:rPr>
        <w:t>次征询业主对物业服务的意见，采取措施及时改进。</w:t>
      </w:r>
    </w:p>
    <w:p w:rsidR="00A93E5D" w:rsidRDefault="00F96193">
      <w:pPr>
        <w:spacing w:line="360" w:lineRule="auto"/>
        <w:ind w:firstLineChars="200" w:firstLine="448"/>
        <w:jc w:val="left"/>
        <w:rPr>
          <w:b/>
          <w:bCs/>
          <w:sz w:val="24"/>
        </w:rPr>
      </w:pPr>
      <w:r>
        <w:rPr>
          <w:rFonts w:hint="eastAsia"/>
          <w:b/>
          <w:bCs/>
          <w:sz w:val="24"/>
        </w:rPr>
        <w:t>十、其他要求</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、组织有效的管理机构，以及管理人员配备、培训（组织机构设置合理、项目经理及各专业管理人员、技术人员配备齐全、分工明确</w:t>
      </w:r>
      <w:r>
        <w:rPr>
          <w:rFonts w:hint="eastAsia"/>
          <w:sz w:val="24"/>
        </w:rPr>
        <w:t>）管理方案考虑全面、不漏项，专业性、技术性强，操作可行；管理方案有关论述条理清晰，理由充分。</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、管理方式包括（但不限于）内部管理机构、机理机制、监督机制、自我约束机制、信息反馈机制及处理机制。</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、应根据项目具体实际情况进行调整人员及作业的具体时间，并且在采购人有重大活动期间进行无条件的人员支持。遇采购人学校有重大活动，中标供应商应及时从本项目其他岗位上调派人手进行支持。</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、以方便学生学习、生活为原则，卫生保洁要做到合理安排保洁班次作业时间，做到定岗、定人、定责、定目标科学管理。</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、中标供应商员工服装</w:t>
      </w:r>
      <w:r>
        <w:rPr>
          <w:rFonts w:hint="eastAsia"/>
          <w:sz w:val="24"/>
        </w:rPr>
        <w:t>应统一、整洁、挂牌上岗，便于管理。员工精神饱满、身体健康，有爱心、耐心，服从工作安排，保证员工的稳定性，不能因员工变动影响工作。</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中标供应商必须指定一位项目经理，全权代表其负责管理承包区域服务工作，并与采购人保持密切联系。能够根据学校的工作要求，独立开展各项工作；具有高度的奉献精神，敢于负责，善于管理；工作中善于发现问题、正确处理问题；具有一定管理经验，身体健康，且必须为投标文件中的项目经理本人长期驻守。</w:t>
      </w:r>
    </w:p>
    <w:p w:rsidR="00A93E5D" w:rsidRDefault="00F96193" w:rsidP="00F96193">
      <w:pPr>
        <w:spacing w:line="360" w:lineRule="auto"/>
        <w:ind w:firstLineChars="200" w:firstLine="446"/>
        <w:jc w:val="left"/>
        <w:rPr>
          <w:sz w:val="24"/>
        </w:rPr>
      </w:pPr>
      <w:r>
        <w:rPr>
          <w:rFonts w:hint="eastAsia"/>
          <w:sz w:val="24"/>
        </w:rPr>
        <w:t>7</w:t>
      </w:r>
      <w:r>
        <w:rPr>
          <w:rFonts w:hint="eastAsia"/>
          <w:sz w:val="24"/>
        </w:rPr>
        <w:t>、中标供应商要合法用工，并聘用与服务相适应的人员。所有人员必须遵守国家法律、法规及各项规章制度，具有良好素养与上岗资质，具有与工作相适应的文化程度，无不良记录及嗜好，爱岗敬业、工作勤快、礼貌待人、和蔼处事、相貌端庄、身体健康，无有碍工作的残疾。</w:t>
      </w:r>
    </w:p>
    <w:p w:rsidR="00A93E5D" w:rsidRDefault="00F96193" w:rsidP="00F96193">
      <w:pPr>
        <w:spacing w:line="360" w:lineRule="auto"/>
        <w:ind w:firstLineChars="200" w:firstLine="446"/>
        <w:jc w:val="left"/>
        <w:rPr>
          <w:sz w:val="24"/>
        </w:rPr>
      </w:pPr>
      <w:r>
        <w:rPr>
          <w:rFonts w:hint="eastAsia"/>
          <w:sz w:val="24"/>
        </w:rPr>
        <w:t>8</w:t>
      </w:r>
      <w:r>
        <w:rPr>
          <w:rFonts w:hint="eastAsia"/>
          <w:sz w:val="24"/>
        </w:rPr>
        <w:t>、采购人将提供中标供应商存放工具、换衣、休息及办公场所，具体面积及数量由中标供应商提出与采购人协商确定，此类场所不计租金、水电费、管理费。</w:t>
      </w:r>
    </w:p>
    <w:p w:rsidR="00A93E5D" w:rsidRDefault="00F96193" w:rsidP="00F96193">
      <w:pPr>
        <w:spacing w:line="360" w:lineRule="auto"/>
        <w:ind w:firstLineChars="200" w:firstLine="446"/>
        <w:jc w:val="left"/>
        <w:rPr>
          <w:sz w:val="24"/>
        </w:rPr>
      </w:pPr>
      <w:r>
        <w:rPr>
          <w:rFonts w:hint="eastAsia"/>
          <w:sz w:val="24"/>
        </w:rPr>
        <w:t>9</w:t>
      </w:r>
      <w:r>
        <w:rPr>
          <w:rFonts w:hint="eastAsia"/>
          <w:sz w:val="24"/>
        </w:rPr>
        <w:t>、中标供应商及其员工必须遵守采购人的一切行政管理、消防安全等规定和制度。</w:t>
      </w:r>
    </w:p>
    <w:p w:rsidR="00A93E5D" w:rsidRDefault="00F96193" w:rsidP="00F96193">
      <w:pPr>
        <w:spacing w:line="360" w:lineRule="auto"/>
        <w:ind w:firstLineChars="200" w:firstLine="446"/>
        <w:jc w:val="left"/>
        <w:rPr>
          <w:sz w:val="24"/>
        </w:rPr>
      </w:pPr>
      <w:r>
        <w:rPr>
          <w:rFonts w:hint="eastAsia"/>
          <w:sz w:val="24"/>
        </w:rPr>
        <w:t>10</w:t>
      </w:r>
      <w:r>
        <w:rPr>
          <w:rFonts w:hint="eastAsia"/>
          <w:sz w:val="24"/>
        </w:rPr>
        <w:t>、遇突发事件或安全检查时，中标供应商必须配</w:t>
      </w:r>
      <w:r>
        <w:rPr>
          <w:rFonts w:hint="eastAsia"/>
          <w:sz w:val="24"/>
        </w:rPr>
        <w:t>合有关部门执行任务，并指定专职人员协助工作，直至完成。</w:t>
      </w:r>
    </w:p>
    <w:p w:rsidR="00A93E5D" w:rsidRDefault="00F96193" w:rsidP="00F96193">
      <w:pPr>
        <w:spacing w:line="360" w:lineRule="auto"/>
        <w:ind w:firstLineChars="200" w:firstLine="446"/>
        <w:jc w:val="left"/>
        <w:rPr>
          <w:sz w:val="24"/>
        </w:rPr>
      </w:pPr>
      <w:r>
        <w:rPr>
          <w:rFonts w:hint="eastAsia"/>
          <w:sz w:val="24"/>
        </w:rPr>
        <w:t>11</w:t>
      </w:r>
      <w:r>
        <w:rPr>
          <w:rFonts w:hint="eastAsia"/>
          <w:sz w:val="24"/>
        </w:rPr>
        <w:t>、中标供应商不得在承包区域从事非法活动或有损采购人利益的活动。</w:t>
      </w:r>
    </w:p>
    <w:p w:rsidR="00A93E5D" w:rsidRDefault="00A93E5D" w:rsidP="00F96193">
      <w:pPr>
        <w:spacing w:line="360" w:lineRule="auto"/>
        <w:ind w:firstLineChars="200" w:firstLine="446"/>
        <w:jc w:val="left"/>
        <w:rPr>
          <w:sz w:val="24"/>
        </w:rPr>
      </w:pPr>
    </w:p>
    <w:p w:rsidR="00A93E5D" w:rsidRDefault="00F96193">
      <w:pPr>
        <w:spacing w:line="360" w:lineRule="auto"/>
        <w:jc w:val="center"/>
        <w:rPr>
          <w:b/>
          <w:bCs/>
          <w:sz w:val="24"/>
        </w:rPr>
      </w:pPr>
      <w:r>
        <w:rPr>
          <w:rFonts w:hint="eastAsia"/>
          <w:b/>
          <w:bCs/>
          <w:sz w:val="24"/>
        </w:rPr>
        <w:t>天津机电职业技术学院物业考核办法</w:t>
      </w:r>
    </w:p>
    <w:p w:rsidR="00A93E5D" w:rsidRDefault="00A93E5D" w:rsidP="00F96193">
      <w:pPr>
        <w:spacing w:line="360" w:lineRule="auto"/>
        <w:ind w:firstLineChars="200" w:firstLine="446"/>
        <w:jc w:val="left"/>
        <w:rPr>
          <w:sz w:val="24"/>
        </w:rPr>
      </w:pPr>
    </w:p>
    <w:p w:rsidR="00A93E5D" w:rsidRDefault="00F96193" w:rsidP="00F96193">
      <w:pPr>
        <w:spacing w:line="360" w:lineRule="auto"/>
        <w:ind w:firstLineChars="200" w:firstLine="446"/>
        <w:jc w:val="left"/>
        <w:rPr>
          <w:sz w:val="24"/>
        </w:rPr>
      </w:pPr>
      <w:r>
        <w:rPr>
          <w:rFonts w:hint="eastAsia"/>
          <w:sz w:val="24"/>
        </w:rPr>
        <w:t>为了加强物业工作人员组织建设，强化物业工作人员的工作执行力，提升物业人员的综合素质，规范物业人员的行为，现结合学校和物业管理的实际情况，制定本办法。</w:t>
      </w:r>
    </w:p>
    <w:p w:rsidR="00A93E5D" w:rsidRDefault="00F96193" w:rsidP="00F96193">
      <w:pPr>
        <w:spacing w:line="360" w:lineRule="auto"/>
        <w:ind w:firstLineChars="200" w:firstLine="446"/>
        <w:jc w:val="left"/>
        <w:rPr>
          <w:sz w:val="24"/>
        </w:rPr>
      </w:pPr>
      <w:r>
        <w:rPr>
          <w:rFonts w:hint="eastAsia"/>
          <w:sz w:val="24"/>
        </w:rPr>
        <w:t>一、考核原则：</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、坚持考核、注重实绩的原则；</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、按岗分类、科学评价的原则；</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、实事求是、民主公开的原则。</w:t>
      </w:r>
    </w:p>
    <w:p w:rsidR="00A93E5D" w:rsidRDefault="00F96193" w:rsidP="00F96193">
      <w:pPr>
        <w:spacing w:line="360" w:lineRule="auto"/>
        <w:ind w:firstLineChars="200" w:firstLine="446"/>
        <w:jc w:val="left"/>
        <w:rPr>
          <w:sz w:val="24"/>
        </w:rPr>
      </w:pPr>
      <w:r>
        <w:rPr>
          <w:rFonts w:hint="eastAsia"/>
          <w:sz w:val="24"/>
        </w:rPr>
        <w:t>二、考核内容：</w:t>
      </w:r>
    </w:p>
    <w:p w:rsidR="00A93E5D" w:rsidRDefault="00F96193" w:rsidP="00F96193">
      <w:pPr>
        <w:spacing w:line="360" w:lineRule="auto"/>
        <w:ind w:firstLineChars="200" w:firstLine="446"/>
        <w:jc w:val="left"/>
        <w:rPr>
          <w:sz w:val="24"/>
        </w:rPr>
      </w:pPr>
      <w:r>
        <w:rPr>
          <w:rFonts w:hint="eastAsia"/>
          <w:sz w:val="24"/>
        </w:rPr>
        <w:t>对我校相关场地、楼宇及配套设施，进行卫生保洁、配套设施养护管理，维护相关</w:t>
      </w:r>
      <w:r>
        <w:rPr>
          <w:rFonts w:hint="eastAsia"/>
          <w:sz w:val="24"/>
        </w:rPr>
        <w:t>区域内的环境卫生和秩序等活动。</w:t>
      </w:r>
    </w:p>
    <w:p w:rsidR="00A93E5D" w:rsidRDefault="00F96193" w:rsidP="00F96193">
      <w:pPr>
        <w:spacing w:line="360" w:lineRule="auto"/>
        <w:ind w:firstLineChars="200" w:firstLine="446"/>
        <w:jc w:val="left"/>
        <w:rPr>
          <w:sz w:val="24"/>
        </w:rPr>
      </w:pPr>
      <w:r>
        <w:rPr>
          <w:rFonts w:hint="eastAsia"/>
          <w:sz w:val="24"/>
        </w:rPr>
        <w:t>三、考核办法：</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、考核形式：绩效考核为月考核制，并采取以下方式进行：</w:t>
      </w:r>
    </w:p>
    <w:p w:rsidR="00A93E5D" w:rsidRDefault="00F96193" w:rsidP="00F96193">
      <w:pPr>
        <w:spacing w:line="360" w:lineRule="auto"/>
        <w:ind w:firstLineChars="200" w:firstLine="446"/>
        <w:jc w:val="left"/>
        <w:rPr>
          <w:sz w:val="24"/>
        </w:rPr>
      </w:pPr>
      <w:r>
        <w:rPr>
          <w:rFonts w:hint="eastAsia"/>
          <w:sz w:val="24"/>
        </w:rPr>
        <w:t>随机抽查：由后勤服务部对该物业服务公司日常工作随时进行监督检查，发现问题下整改单，并进行现场整改，留影像进行备查，检查结果作为月定期考核依据，涉及同样的考核绩效点一个月内出现三次违规行为或</w:t>
      </w:r>
      <w:r>
        <w:rPr>
          <w:rFonts w:hint="eastAsia"/>
          <w:sz w:val="24"/>
        </w:rPr>
        <w:t>24</w:t>
      </w:r>
      <w:r>
        <w:rPr>
          <w:rFonts w:hint="eastAsia"/>
          <w:sz w:val="24"/>
        </w:rPr>
        <w:t>小时尚未整改的问题，直接按照打分表分项进行对应项目的减分。</w:t>
      </w:r>
    </w:p>
    <w:p w:rsidR="00A93E5D" w:rsidRDefault="00F96193" w:rsidP="00F96193">
      <w:pPr>
        <w:spacing w:line="360" w:lineRule="auto"/>
        <w:ind w:firstLineChars="200" w:firstLine="446"/>
        <w:jc w:val="left"/>
        <w:rPr>
          <w:sz w:val="24"/>
        </w:rPr>
      </w:pPr>
      <w:r>
        <w:rPr>
          <w:rFonts w:hint="eastAsia"/>
          <w:sz w:val="24"/>
        </w:rPr>
        <w:t>各类投诉：每月若有相关方对物业公司的有效投诉（特别是服务质量问题）未及时正确处理和解决达两次以上的，校方有权提出警告，并扣除投标人当月服务费的</w:t>
      </w:r>
      <w:r>
        <w:rPr>
          <w:rFonts w:hint="eastAsia"/>
          <w:sz w:val="24"/>
        </w:rPr>
        <w:t>1%</w:t>
      </w:r>
      <w:r>
        <w:rPr>
          <w:rFonts w:hint="eastAsia"/>
          <w:sz w:val="24"/>
        </w:rPr>
        <w:t>—</w:t>
      </w:r>
      <w:r>
        <w:rPr>
          <w:rFonts w:hint="eastAsia"/>
          <w:sz w:val="24"/>
        </w:rPr>
        <w:t>3%</w:t>
      </w:r>
      <w:r>
        <w:rPr>
          <w:rFonts w:hint="eastAsia"/>
          <w:sz w:val="24"/>
        </w:rPr>
        <w:t>作为违约金。若因物业公司承包范围内服务质量不达标准，而被有关部门（教委、环卫、市容、街道办事处、消防局、卫生防疫等单位）予以处罚，所需之罚金，由物业公司负全部责任。</w:t>
      </w:r>
    </w:p>
    <w:p w:rsidR="00A93E5D" w:rsidRDefault="00F96193" w:rsidP="00F96193">
      <w:pPr>
        <w:spacing w:line="360" w:lineRule="auto"/>
        <w:ind w:firstLineChars="200" w:firstLine="446"/>
        <w:jc w:val="left"/>
        <w:rPr>
          <w:sz w:val="24"/>
        </w:rPr>
      </w:pPr>
      <w:r>
        <w:rPr>
          <w:rFonts w:hint="eastAsia"/>
          <w:sz w:val="24"/>
        </w:rPr>
        <w:t>月定期考核：由后勤服务部根据工作实际情况对随机抽查、领导投诉等整改单进行统计，检查中扣分在月考核汇总单中直接体现，并由责任公司签字确认，具体参见考核表。</w:t>
      </w:r>
    </w:p>
    <w:p w:rsidR="00A93E5D" w:rsidRDefault="00F96193" w:rsidP="00F96193">
      <w:pPr>
        <w:spacing w:line="360" w:lineRule="auto"/>
        <w:ind w:firstLineChars="200" w:firstLine="446"/>
        <w:jc w:val="left"/>
        <w:rPr>
          <w:sz w:val="24"/>
        </w:rPr>
      </w:pPr>
      <w:r>
        <w:rPr>
          <w:rFonts w:hint="eastAsia"/>
          <w:sz w:val="24"/>
        </w:rPr>
        <w:t>其它类型：若物业公司所承包之服务在市、国</w:t>
      </w:r>
      <w:r>
        <w:rPr>
          <w:rFonts w:hint="eastAsia"/>
          <w:sz w:val="24"/>
        </w:rPr>
        <w:t>家相关检查中不达标，或因质量问题影响校方创优和其他各项达标，第一次发生将扣除当月服务费用之</w:t>
      </w:r>
      <w:r>
        <w:rPr>
          <w:rFonts w:hint="eastAsia"/>
          <w:sz w:val="24"/>
        </w:rPr>
        <w:t>2%</w:t>
      </w:r>
      <w:r>
        <w:rPr>
          <w:rFonts w:hint="eastAsia"/>
          <w:sz w:val="24"/>
        </w:rPr>
        <w:t>，第二次发生除罚金之外，校方有权单方通知物业公司解除承包合同，合同自校方的通知到达物业公司时解除。</w:t>
      </w:r>
    </w:p>
    <w:p w:rsidR="00A93E5D" w:rsidRDefault="00F96193" w:rsidP="00F96193">
      <w:pPr>
        <w:spacing w:line="360" w:lineRule="auto"/>
        <w:ind w:firstLineChars="200" w:firstLine="446"/>
        <w:jc w:val="left"/>
        <w:rPr>
          <w:sz w:val="24"/>
        </w:rPr>
      </w:pPr>
      <w:r>
        <w:rPr>
          <w:rFonts w:hint="eastAsia"/>
          <w:sz w:val="24"/>
        </w:rPr>
        <w:t>无论任何原因，发生打架斗殴行为，物业公司应立即调换服务人员，校方视情节有权扣除总合同款的</w:t>
      </w:r>
      <w:r>
        <w:rPr>
          <w:rFonts w:hint="eastAsia"/>
          <w:sz w:val="24"/>
        </w:rPr>
        <w:t>1</w:t>
      </w:r>
      <w:r>
        <w:rPr>
          <w:rFonts w:hint="eastAsia"/>
          <w:sz w:val="24"/>
        </w:rPr>
        <w:t>～</w:t>
      </w:r>
      <w:r>
        <w:rPr>
          <w:rFonts w:hint="eastAsia"/>
          <w:sz w:val="24"/>
        </w:rPr>
        <w:t>3%</w:t>
      </w:r>
      <w:r>
        <w:rPr>
          <w:rFonts w:hint="eastAsia"/>
          <w:sz w:val="24"/>
        </w:rPr>
        <w:t>作为违约金。</w:t>
      </w:r>
    </w:p>
    <w:p w:rsidR="00A93E5D" w:rsidRDefault="00F96193" w:rsidP="00F96193">
      <w:pPr>
        <w:spacing w:line="360" w:lineRule="auto"/>
        <w:ind w:firstLineChars="200" w:firstLine="446"/>
        <w:jc w:val="left"/>
        <w:rPr>
          <w:sz w:val="24"/>
        </w:rPr>
      </w:pPr>
      <w:r>
        <w:rPr>
          <w:rFonts w:hint="eastAsia"/>
          <w:sz w:val="24"/>
        </w:rPr>
        <w:t>物业公司工作人员私自拿用、盗窃我院学生和单位物品财产时，每发现</w:t>
      </w:r>
      <w:r>
        <w:rPr>
          <w:rFonts w:hint="eastAsia"/>
          <w:sz w:val="24"/>
        </w:rPr>
        <w:t>1</w:t>
      </w:r>
      <w:r>
        <w:rPr>
          <w:rFonts w:hint="eastAsia"/>
          <w:sz w:val="24"/>
        </w:rPr>
        <w:t>次，除追偿所拿物品等额价值的现金外，扣除物业公司当月承包费的</w:t>
      </w:r>
      <w:r>
        <w:rPr>
          <w:rFonts w:hint="eastAsia"/>
          <w:sz w:val="24"/>
        </w:rPr>
        <w:t>5%</w:t>
      </w:r>
      <w:r>
        <w:rPr>
          <w:rFonts w:hint="eastAsia"/>
          <w:sz w:val="24"/>
        </w:rPr>
        <w:t>，情节严重者立即解除服务合同。</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、考核采用打分的形式进行，满分为</w:t>
      </w:r>
      <w:r>
        <w:rPr>
          <w:rFonts w:hint="eastAsia"/>
          <w:sz w:val="24"/>
        </w:rPr>
        <w:t>100</w:t>
      </w:r>
      <w:r>
        <w:rPr>
          <w:rFonts w:hint="eastAsia"/>
          <w:sz w:val="24"/>
        </w:rPr>
        <w:t>分。</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、日常每月考核结果由后勤服务部、随机挑选</w:t>
      </w:r>
      <w:r>
        <w:rPr>
          <w:rFonts w:hint="eastAsia"/>
          <w:sz w:val="24"/>
        </w:rPr>
        <w:t>1</w:t>
      </w:r>
      <w:r>
        <w:rPr>
          <w:rFonts w:hint="eastAsia"/>
          <w:sz w:val="24"/>
        </w:rPr>
        <w:t>个教学或实训楼宇或随机挑选</w:t>
      </w:r>
      <w:r>
        <w:rPr>
          <w:rFonts w:hint="eastAsia"/>
          <w:sz w:val="24"/>
        </w:rPr>
        <w:t>1</w:t>
      </w:r>
      <w:r>
        <w:rPr>
          <w:rFonts w:hint="eastAsia"/>
          <w:sz w:val="24"/>
        </w:rPr>
        <w:t>个宿舍楼宇或随机挑选</w:t>
      </w:r>
      <w:r>
        <w:rPr>
          <w:rFonts w:hint="eastAsia"/>
          <w:sz w:val="24"/>
        </w:rPr>
        <w:t>1</w:t>
      </w:r>
      <w:r>
        <w:rPr>
          <w:rFonts w:hint="eastAsia"/>
          <w:sz w:val="24"/>
        </w:rPr>
        <w:t>个行政管理部门共同对物业公司依照本办法进行考核打分，作为月考核依据。当月考核成绩在每月</w:t>
      </w:r>
      <w:r>
        <w:rPr>
          <w:rFonts w:hint="eastAsia"/>
          <w:sz w:val="24"/>
        </w:rPr>
        <w:t>28</w:t>
      </w:r>
      <w:r>
        <w:rPr>
          <w:rFonts w:hint="eastAsia"/>
          <w:sz w:val="24"/>
        </w:rPr>
        <w:t>日前完成。</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、月度考核为该公司当月物业服务费的发放依据。月度考核</w:t>
      </w:r>
      <w:r>
        <w:rPr>
          <w:rFonts w:hint="eastAsia"/>
          <w:sz w:val="24"/>
        </w:rPr>
        <w:t>100</w:t>
      </w:r>
      <w:r>
        <w:rPr>
          <w:rFonts w:hint="eastAsia"/>
          <w:sz w:val="24"/>
        </w:rPr>
        <w:t>分</w:t>
      </w:r>
      <w:r>
        <w:rPr>
          <w:rFonts w:hint="eastAsia"/>
          <w:sz w:val="24"/>
        </w:rPr>
        <w:t>-90</w:t>
      </w:r>
      <w:r>
        <w:rPr>
          <w:rFonts w:hint="eastAsia"/>
          <w:sz w:val="24"/>
        </w:rPr>
        <w:t>分为合格，足额发放当月物业费；月度考核</w:t>
      </w:r>
      <w:r>
        <w:rPr>
          <w:rFonts w:hint="eastAsia"/>
          <w:sz w:val="24"/>
        </w:rPr>
        <w:t>89</w:t>
      </w:r>
      <w:r>
        <w:rPr>
          <w:rFonts w:hint="eastAsia"/>
          <w:sz w:val="24"/>
        </w:rPr>
        <w:t>分</w:t>
      </w:r>
      <w:r>
        <w:rPr>
          <w:rFonts w:hint="eastAsia"/>
          <w:sz w:val="24"/>
        </w:rPr>
        <w:t>-80</w:t>
      </w:r>
      <w:r>
        <w:rPr>
          <w:rFonts w:hint="eastAsia"/>
          <w:sz w:val="24"/>
        </w:rPr>
        <w:t>分为基本合格，一次性从当月物业费中扣除</w:t>
      </w:r>
      <w:r>
        <w:rPr>
          <w:rFonts w:hint="eastAsia"/>
          <w:sz w:val="24"/>
        </w:rPr>
        <w:t>1000</w:t>
      </w:r>
      <w:r>
        <w:rPr>
          <w:rFonts w:hint="eastAsia"/>
          <w:sz w:val="24"/>
        </w:rPr>
        <w:t>元；月度考核为</w:t>
      </w:r>
      <w:r>
        <w:rPr>
          <w:rFonts w:hint="eastAsia"/>
          <w:sz w:val="24"/>
        </w:rPr>
        <w:t>79</w:t>
      </w:r>
      <w:r>
        <w:rPr>
          <w:rFonts w:hint="eastAsia"/>
          <w:sz w:val="24"/>
        </w:rPr>
        <w:t>分以下为不合格，一次性从当月物业费中扣除</w:t>
      </w:r>
      <w:r>
        <w:rPr>
          <w:rFonts w:hint="eastAsia"/>
          <w:sz w:val="24"/>
        </w:rPr>
        <w:t>3000</w:t>
      </w:r>
      <w:r>
        <w:rPr>
          <w:rFonts w:hint="eastAsia"/>
          <w:sz w:val="24"/>
        </w:rPr>
        <w:t>元</w:t>
      </w:r>
      <w:r>
        <w:rPr>
          <w:rFonts w:hint="eastAsia"/>
          <w:sz w:val="24"/>
        </w:rPr>
        <w:t>,</w:t>
      </w:r>
      <w:r>
        <w:rPr>
          <w:rFonts w:hint="eastAsia"/>
          <w:sz w:val="24"/>
        </w:rPr>
        <w:t>每年出现三个月考核不合格情况，</w:t>
      </w:r>
      <w:r>
        <w:rPr>
          <w:rFonts w:hint="eastAsia"/>
          <w:sz w:val="24"/>
        </w:rPr>
        <w:t xml:space="preserve"> </w:t>
      </w:r>
      <w:r>
        <w:rPr>
          <w:rFonts w:hint="eastAsia"/>
          <w:sz w:val="24"/>
        </w:rPr>
        <w:t>甲方有权终止服务合同（另附物业绿化退出机制为一票否决</w:t>
      </w:r>
      <w:r>
        <w:rPr>
          <w:rFonts w:hint="eastAsia"/>
          <w:sz w:val="24"/>
        </w:rPr>
        <w:t>制）。</w:t>
      </w:r>
    </w:p>
    <w:p w:rsidR="00A93E5D" w:rsidRDefault="00F96193" w:rsidP="00F96193">
      <w:pPr>
        <w:spacing w:line="360" w:lineRule="auto"/>
        <w:ind w:firstLineChars="200" w:firstLine="446"/>
        <w:jc w:val="left"/>
        <w:rPr>
          <w:sz w:val="24"/>
        </w:rPr>
      </w:pPr>
      <w:r>
        <w:rPr>
          <w:rFonts w:hint="eastAsia"/>
          <w:sz w:val="24"/>
        </w:rPr>
        <w:t>8</w:t>
      </w:r>
      <w:r>
        <w:rPr>
          <w:rFonts w:hint="eastAsia"/>
          <w:sz w:val="24"/>
        </w:rPr>
        <w:t>、本考核办法由后勤服务部负责解释，自下发之日起知行。</w:t>
      </w:r>
    </w:p>
    <w:p w:rsidR="00A93E5D" w:rsidRDefault="00F96193">
      <w:pPr>
        <w:pStyle w:val="ad"/>
        <w:shd w:val="clear" w:color="auto" w:fill="FFFFFF"/>
        <w:spacing w:before="0" w:beforeAutospacing="0" w:after="0" w:afterAutospacing="0" w:line="360" w:lineRule="auto"/>
        <w:jc w:val="center"/>
        <w:rPr>
          <w:b/>
          <w:bCs/>
          <w:color w:val="000000"/>
          <w:shd w:val="clear" w:color="auto" w:fill="FFFFFF"/>
        </w:rPr>
      </w:pPr>
      <w:r>
        <w:rPr>
          <w:rFonts w:hint="eastAsia"/>
          <w:b/>
          <w:bCs/>
          <w:color w:val="000000"/>
          <w:shd w:val="clear" w:color="auto" w:fill="FFFFFF"/>
        </w:rPr>
        <w:t>附表：天津机电职业技术学院物业考核表</w:t>
      </w:r>
    </w:p>
    <w:p w:rsidR="00A93E5D" w:rsidRDefault="00F96193" w:rsidP="00F96193">
      <w:pPr>
        <w:widowControl/>
        <w:spacing w:afterLines="50" w:after="142" w:line="360" w:lineRule="auto"/>
        <w:jc w:val="center"/>
        <w:rPr>
          <w:rFonts w:ascii="宋体" w:hAnsi="宋体"/>
          <w:b/>
          <w:sz w:val="24"/>
          <w:szCs w:val="24"/>
        </w:rPr>
      </w:pPr>
      <w:r>
        <w:rPr>
          <w:rFonts w:ascii="宋体" w:hAnsi="宋体" w:hint="eastAsia"/>
          <w:b/>
          <w:sz w:val="24"/>
          <w:szCs w:val="24"/>
        </w:rPr>
        <w:t>《</w:t>
      </w:r>
      <w:r>
        <w:rPr>
          <w:rFonts w:ascii="宋体" w:hAnsi="宋体" w:hint="eastAsia"/>
          <w:b/>
          <w:sz w:val="24"/>
          <w:szCs w:val="24"/>
        </w:rPr>
        <w:t>物业服务管理</w:t>
      </w:r>
      <w:r>
        <w:rPr>
          <w:rFonts w:ascii="宋体" w:hAnsi="宋体" w:hint="eastAsia"/>
          <w:b/>
          <w:sz w:val="24"/>
          <w:szCs w:val="24"/>
        </w:rPr>
        <w:t>》</w:t>
      </w:r>
      <w:r>
        <w:rPr>
          <w:rFonts w:ascii="宋体" w:hAnsi="宋体"/>
          <w:b/>
          <w:sz w:val="24"/>
          <w:szCs w:val="24"/>
        </w:rPr>
        <w:t>质量标准检查</w:t>
      </w:r>
      <w:r>
        <w:rPr>
          <w:rFonts w:ascii="宋体" w:hAnsi="宋体" w:hint="eastAsia"/>
          <w:b/>
          <w:sz w:val="24"/>
          <w:szCs w:val="24"/>
        </w:rPr>
        <w:t>及考核表</w:t>
      </w:r>
      <w:r>
        <w:rPr>
          <w:rFonts w:ascii="宋体" w:hAnsi="宋体" w:hint="eastAsia"/>
          <w:b/>
          <w:sz w:val="24"/>
          <w:szCs w:val="24"/>
        </w:rPr>
        <w:t xml:space="preserve"> </w:t>
      </w:r>
      <w:r>
        <w:rPr>
          <w:rFonts w:ascii="宋体" w:hAnsi="宋体" w:hint="eastAsia"/>
          <w:b/>
          <w:sz w:val="24"/>
          <w:szCs w:val="24"/>
          <w:u w:val="single"/>
        </w:rPr>
        <w:t xml:space="preserve">      </w:t>
      </w:r>
      <w:r>
        <w:rPr>
          <w:rFonts w:ascii="宋体" w:hAnsi="宋体" w:hint="eastAsia"/>
          <w:b/>
          <w:sz w:val="24"/>
          <w:szCs w:val="24"/>
        </w:rPr>
        <w:t>月份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2410"/>
        <w:gridCol w:w="4111"/>
        <w:gridCol w:w="1134"/>
      </w:tblGrid>
      <w:tr w:rsidR="00A93E5D">
        <w:trPr>
          <w:trHeight w:val="292"/>
        </w:trPr>
        <w:tc>
          <w:tcPr>
            <w:tcW w:w="959"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ind w:rightChars="-31" w:right="-60"/>
              <w:jc w:val="center"/>
              <w:rPr>
                <w:rFonts w:ascii="宋体" w:hAnsi="宋体"/>
                <w:b/>
                <w:sz w:val="24"/>
                <w:szCs w:val="24"/>
              </w:rPr>
            </w:pPr>
            <w:r>
              <w:rPr>
                <w:rFonts w:ascii="宋体" w:hAnsi="宋体"/>
                <w:b/>
                <w:sz w:val="24"/>
                <w:szCs w:val="24"/>
              </w:rPr>
              <w:t>项</w:t>
            </w:r>
            <w:r>
              <w:rPr>
                <w:rFonts w:ascii="宋体" w:hAnsi="宋体" w:hint="eastAsia"/>
                <w:b/>
                <w:sz w:val="24"/>
                <w:szCs w:val="24"/>
              </w:rPr>
              <w:t xml:space="preserve"> </w:t>
            </w:r>
            <w:r>
              <w:rPr>
                <w:rFonts w:ascii="宋体" w:hAnsi="宋体"/>
                <w:b/>
                <w:sz w:val="24"/>
                <w:szCs w:val="24"/>
              </w:rPr>
              <w:t>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center"/>
              <w:rPr>
                <w:rFonts w:ascii="宋体" w:hAnsi="宋体"/>
                <w:b/>
                <w:sz w:val="24"/>
                <w:szCs w:val="24"/>
              </w:rPr>
            </w:pPr>
            <w:r>
              <w:rPr>
                <w:rFonts w:ascii="宋体" w:hAnsi="宋体"/>
                <w:b/>
                <w:sz w:val="24"/>
                <w:szCs w:val="24"/>
              </w:rPr>
              <w:t>指标</w:t>
            </w:r>
            <w:r>
              <w:rPr>
                <w:rFonts w:ascii="宋体" w:hAnsi="宋体" w:hint="eastAsia"/>
                <w:b/>
                <w:sz w:val="24"/>
                <w:szCs w:val="24"/>
              </w:rPr>
              <w:t>考核</w:t>
            </w:r>
            <w:r>
              <w:rPr>
                <w:rFonts w:ascii="宋体" w:hAnsi="宋体"/>
                <w:b/>
                <w:sz w:val="24"/>
                <w:szCs w:val="24"/>
              </w:rPr>
              <w:t>内容</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center"/>
              <w:rPr>
                <w:rFonts w:ascii="宋体" w:hAnsi="宋体"/>
                <w:b/>
                <w:sz w:val="24"/>
                <w:szCs w:val="24"/>
              </w:rPr>
            </w:pPr>
            <w:r>
              <w:rPr>
                <w:rFonts w:ascii="宋体" w:hAnsi="宋体" w:hint="eastAsia"/>
                <w:b/>
                <w:sz w:val="24"/>
                <w:szCs w:val="24"/>
              </w:rPr>
              <w:t>考核标准</w:t>
            </w:r>
          </w:p>
        </w:tc>
        <w:tc>
          <w:tcPr>
            <w:tcW w:w="1134"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center"/>
              <w:rPr>
                <w:rFonts w:ascii="宋体" w:hAnsi="宋体"/>
                <w:b/>
                <w:sz w:val="24"/>
                <w:szCs w:val="24"/>
              </w:rPr>
            </w:pPr>
            <w:r>
              <w:rPr>
                <w:rFonts w:ascii="宋体" w:hAnsi="宋体" w:hint="eastAsia"/>
                <w:b/>
                <w:sz w:val="24"/>
                <w:szCs w:val="24"/>
              </w:rPr>
              <w:t>考核结果</w:t>
            </w:r>
          </w:p>
        </w:tc>
      </w:tr>
      <w:tr w:rsidR="00A93E5D">
        <w:trPr>
          <w:trHeight w:val="428"/>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hint="eastAsia"/>
                <w:sz w:val="24"/>
                <w:szCs w:val="24"/>
              </w:rPr>
              <w:t>基本工作要求</w:t>
            </w:r>
          </w:p>
          <w:p w:rsidR="00A93E5D" w:rsidRDefault="00F96193">
            <w:pPr>
              <w:widowControl/>
              <w:spacing w:line="360" w:lineRule="auto"/>
              <w:jc w:val="left"/>
              <w:rPr>
                <w:rFonts w:ascii="宋体" w:hAnsi="宋体"/>
                <w:sz w:val="24"/>
                <w:szCs w:val="24"/>
              </w:rPr>
            </w:pPr>
            <w:r>
              <w:rPr>
                <w:rFonts w:ascii="宋体" w:hAnsi="宋体" w:hint="eastAsia"/>
                <w:sz w:val="24"/>
                <w:szCs w:val="24"/>
              </w:rPr>
              <w:t>（</w:t>
            </w:r>
            <w:r>
              <w:rPr>
                <w:rFonts w:ascii="宋体" w:hAnsi="宋体" w:hint="eastAsia"/>
                <w:sz w:val="24"/>
                <w:szCs w:val="24"/>
              </w:rPr>
              <w:t>20</w:t>
            </w:r>
            <w:r>
              <w:rPr>
                <w:rFonts w:ascii="宋体" w:hAnsi="宋体" w:hint="eastAsia"/>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hint="eastAsia"/>
                <w:sz w:val="24"/>
                <w:szCs w:val="24"/>
              </w:rPr>
              <w:t>基本</w:t>
            </w:r>
            <w:r>
              <w:rPr>
                <w:rFonts w:ascii="宋体" w:hAnsi="宋体"/>
                <w:sz w:val="24"/>
                <w:szCs w:val="24"/>
              </w:rPr>
              <w:t>人员配备</w:t>
            </w:r>
          </w:p>
          <w:p w:rsidR="00A93E5D" w:rsidRDefault="00F96193">
            <w:pPr>
              <w:widowControl/>
              <w:spacing w:line="360" w:lineRule="auto"/>
              <w:jc w:val="left"/>
              <w:rPr>
                <w:rFonts w:ascii="宋体" w:hAnsi="宋体"/>
                <w:sz w:val="24"/>
                <w:szCs w:val="24"/>
              </w:rPr>
            </w:pPr>
            <w:r>
              <w:rPr>
                <w:rFonts w:ascii="宋体" w:hAnsi="宋体"/>
                <w:sz w:val="24"/>
                <w:szCs w:val="24"/>
              </w:rPr>
              <w:t>（</w:t>
            </w:r>
            <w:r>
              <w:rPr>
                <w:rFonts w:ascii="宋体" w:hAnsi="宋体"/>
                <w:sz w:val="24"/>
                <w:szCs w:val="24"/>
              </w:rPr>
              <w:t>10</w:t>
            </w:r>
            <w:r>
              <w:rPr>
                <w:rFonts w:ascii="宋体" w:hAnsi="宋体"/>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hint="eastAsia"/>
                <w:sz w:val="24"/>
                <w:szCs w:val="24"/>
              </w:rPr>
              <w:t>1.</w:t>
            </w:r>
            <w:r>
              <w:rPr>
                <w:rFonts w:ascii="宋体" w:hAnsi="宋体" w:hint="eastAsia"/>
                <w:sz w:val="24"/>
                <w:szCs w:val="24"/>
              </w:rPr>
              <w:t>物业</w:t>
            </w:r>
            <w:r>
              <w:rPr>
                <w:rFonts w:ascii="宋体" w:hAnsi="宋体"/>
                <w:sz w:val="24"/>
                <w:szCs w:val="24"/>
              </w:rPr>
              <w:t>人员配备符合合同要求（</w:t>
            </w:r>
            <w:r>
              <w:rPr>
                <w:rFonts w:ascii="宋体" w:hAnsi="宋体"/>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hint="eastAsia"/>
                <w:sz w:val="24"/>
                <w:szCs w:val="24"/>
              </w:rPr>
              <w:t>2.</w:t>
            </w:r>
            <w:r>
              <w:rPr>
                <w:rFonts w:ascii="宋体" w:hAnsi="宋体" w:hint="eastAsia"/>
                <w:sz w:val="24"/>
                <w:szCs w:val="24"/>
              </w:rPr>
              <w:t>物业</w:t>
            </w:r>
            <w:r>
              <w:rPr>
                <w:rFonts w:ascii="宋体" w:hAnsi="宋体" w:cs="Arial" w:hint="eastAsia"/>
                <w:sz w:val="24"/>
                <w:szCs w:val="24"/>
              </w:rPr>
              <w:t>人员资质符合国家相关规定要求</w:t>
            </w:r>
            <w:r>
              <w:rPr>
                <w:rFonts w:ascii="宋体" w:hAnsi="宋体"/>
                <w:sz w:val="24"/>
                <w:szCs w:val="24"/>
              </w:rPr>
              <w:t>（</w:t>
            </w:r>
            <w:r>
              <w:rPr>
                <w:rFonts w:ascii="宋体" w:hAnsi="宋体"/>
                <w:sz w:val="24"/>
                <w:szCs w:val="24"/>
              </w:rPr>
              <w:t>5</w:t>
            </w:r>
            <w:r>
              <w:rPr>
                <w:rFonts w:ascii="宋体" w:hAnsi="宋体"/>
                <w:sz w:val="24"/>
                <w:szCs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sz w:val="24"/>
                <w:szCs w:val="24"/>
              </w:rPr>
              <w:t>人员</w:t>
            </w:r>
            <w:r>
              <w:rPr>
                <w:rFonts w:ascii="宋体" w:hAnsi="宋体" w:hint="eastAsia"/>
                <w:sz w:val="24"/>
                <w:szCs w:val="24"/>
              </w:rPr>
              <w:t>配备及资质不符的每人次扣</w:t>
            </w:r>
            <w:r>
              <w:rPr>
                <w:rFonts w:ascii="宋体" w:hAnsi="宋体" w:hint="eastAsia"/>
                <w:sz w:val="24"/>
                <w:szCs w:val="24"/>
              </w:rPr>
              <w:t>2</w:t>
            </w:r>
            <w:r>
              <w:rPr>
                <w:rFonts w:ascii="宋体" w:hAnsi="宋体"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r>
      <w:tr w:rsidR="00A93E5D">
        <w:trPr>
          <w:trHeight w:val="955"/>
        </w:trPr>
        <w:tc>
          <w:tcPr>
            <w:tcW w:w="959" w:type="dxa"/>
            <w:vMerge/>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基本工作任</w:t>
            </w:r>
            <w:r>
              <w:rPr>
                <w:rFonts w:ascii="宋体" w:hAnsi="宋体" w:hint="eastAsia"/>
                <w:sz w:val="24"/>
                <w:szCs w:val="24"/>
              </w:rPr>
              <w:t>务</w:t>
            </w:r>
          </w:p>
          <w:p w:rsidR="00A93E5D" w:rsidRDefault="00F96193">
            <w:pPr>
              <w:widowControl/>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hint="eastAsia"/>
                <w:sz w:val="24"/>
                <w:szCs w:val="24"/>
              </w:rPr>
              <w:t>1.</w:t>
            </w:r>
            <w:r>
              <w:rPr>
                <w:rFonts w:ascii="宋体" w:hAnsi="宋体"/>
                <w:sz w:val="24"/>
                <w:szCs w:val="24"/>
              </w:rPr>
              <w:t>服从学校分工，完成规定工作任务（</w:t>
            </w:r>
            <w:r>
              <w:rPr>
                <w:rFonts w:ascii="宋体" w:hAnsi="宋体" w:hint="eastAsia"/>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hint="eastAsia"/>
                <w:sz w:val="24"/>
                <w:szCs w:val="24"/>
              </w:rPr>
              <w:t>2.</w:t>
            </w:r>
            <w:r>
              <w:rPr>
                <w:rFonts w:ascii="宋体" w:hAnsi="宋体"/>
                <w:sz w:val="24"/>
                <w:szCs w:val="24"/>
              </w:rPr>
              <w:t>服从</w:t>
            </w:r>
            <w:r>
              <w:rPr>
                <w:rFonts w:ascii="宋体" w:hAnsi="宋体" w:hint="eastAsia"/>
                <w:sz w:val="24"/>
                <w:szCs w:val="24"/>
              </w:rPr>
              <w:t>学校</w:t>
            </w:r>
            <w:r>
              <w:rPr>
                <w:rFonts w:ascii="宋体" w:hAnsi="宋体"/>
                <w:sz w:val="24"/>
                <w:szCs w:val="24"/>
              </w:rPr>
              <w:t>安排，对于临时性工作无条件执行（</w:t>
            </w:r>
            <w:r>
              <w:rPr>
                <w:rFonts w:ascii="宋体" w:hAnsi="宋体"/>
                <w:sz w:val="24"/>
                <w:szCs w:val="24"/>
              </w:rPr>
              <w:t>5</w:t>
            </w:r>
            <w:r>
              <w:rPr>
                <w:rFonts w:ascii="宋体" w:hAnsi="宋体"/>
                <w:sz w:val="24"/>
                <w:szCs w:val="24"/>
              </w:rPr>
              <w:t>分）</w:t>
            </w:r>
          </w:p>
        </w:tc>
        <w:tc>
          <w:tcPr>
            <w:tcW w:w="4111"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hint="eastAsia"/>
                <w:sz w:val="24"/>
                <w:szCs w:val="24"/>
              </w:rPr>
              <w:t>1.</w:t>
            </w:r>
            <w:r>
              <w:rPr>
                <w:rFonts w:ascii="宋体" w:hAnsi="宋体"/>
                <w:sz w:val="24"/>
                <w:szCs w:val="24"/>
              </w:rPr>
              <w:t>办事拖拉，无不正当理由，不按时完成学校交办的任务，一次扣</w:t>
            </w:r>
            <w:r>
              <w:rPr>
                <w:rFonts w:ascii="宋体" w:hAnsi="宋体" w:hint="eastAsia"/>
                <w:sz w:val="24"/>
                <w:szCs w:val="24"/>
              </w:rPr>
              <w:t>2</w:t>
            </w:r>
            <w:r>
              <w:rPr>
                <w:rFonts w:ascii="宋体" w:hAnsi="宋体"/>
                <w:sz w:val="24"/>
                <w:szCs w:val="24"/>
              </w:rPr>
              <w:t>分</w:t>
            </w:r>
            <w:r>
              <w:rPr>
                <w:rFonts w:ascii="宋体" w:hAnsi="宋体" w:hint="eastAsia"/>
                <w:sz w:val="24"/>
                <w:szCs w:val="24"/>
              </w:rPr>
              <w:t>。</w:t>
            </w:r>
          </w:p>
          <w:p w:rsidR="00A93E5D" w:rsidRDefault="00F96193">
            <w:pPr>
              <w:widowControl/>
              <w:spacing w:line="360" w:lineRule="auto"/>
              <w:jc w:val="left"/>
              <w:rPr>
                <w:rFonts w:ascii="宋体" w:hAnsi="宋体"/>
                <w:sz w:val="24"/>
                <w:szCs w:val="24"/>
              </w:rPr>
            </w:pPr>
            <w:r>
              <w:rPr>
                <w:rFonts w:ascii="宋体" w:hAnsi="宋体" w:hint="eastAsia"/>
                <w:sz w:val="24"/>
                <w:szCs w:val="24"/>
              </w:rPr>
              <w:t>2.</w:t>
            </w:r>
            <w:r>
              <w:rPr>
                <w:rFonts w:ascii="宋体" w:hAnsi="宋体" w:cs="Arial" w:hint="eastAsia"/>
                <w:sz w:val="24"/>
                <w:szCs w:val="24"/>
              </w:rPr>
              <w:t>学校通知的临时工作，未按时间完成或内容不符合要求</w:t>
            </w:r>
            <w:r>
              <w:rPr>
                <w:rFonts w:ascii="宋体" w:hAnsi="宋体"/>
                <w:sz w:val="24"/>
                <w:szCs w:val="24"/>
              </w:rPr>
              <w:t>，一次扣</w:t>
            </w:r>
            <w:r>
              <w:rPr>
                <w:rFonts w:ascii="宋体" w:hAnsi="宋体" w:hint="eastAsia"/>
                <w:sz w:val="24"/>
                <w:szCs w:val="24"/>
              </w:rPr>
              <w:t>2</w:t>
            </w:r>
            <w:r>
              <w:rPr>
                <w:rFonts w:ascii="宋体" w:hAnsi="宋体"/>
                <w:sz w:val="24"/>
                <w:szCs w:val="24"/>
              </w:rPr>
              <w:t>分</w:t>
            </w:r>
            <w:r>
              <w:rPr>
                <w:rFonts w:ascii="宋体" w:hAnsi="宋体" w:hint="eastAsia"/>
                <w:sz w:val="24"/>
                <w:szCs w:val="24"/>
              </w:rPr>
              <w:t>。</w:t>
            </w:r>
            <w:r>
              <w:rPr>
                <w:rFonts w:ascii="宋体" w:hAnsi="宋体"/>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A93E5D" w:rsidRDefault="00A93E5D">
            <w:pPr>
              <w:widowControl/>
              <w:spacing w:line="360" w:lineRule="auto"/>
              <w:rPr>
                <w:rFonts w:ascii="宋体" w:hAnsi="宋体"/>
                <w:sz w:val="24"/>
                <w:szCs w:val="24"/>
              </w:rPr>
            </w:pPr>
          </w:p>
        </w:tc>
      </w:tr>
      <w:tr w:rsidR="00A93E5D">
        <w:tc>
          <w:tcPr>
            <w:tcW w:w="959" w:type="dxa"/>
            <w:vMerge w:val="restart"/>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工作表现（</w:t>
            </w:r>
            <w:r>
              <w:rPr>
                <w:rFonts w:ascii="宋体" w:hAnsi="宋体"/>
                <w:sz w:val="24"/>
                <w:szCs w:val="24"/>
              </w:rPr>
              <w:t>20</w:t>
            </w:r>
            <w:r>
              <w:rPr>
                <w:rFonts w:ascii="宋体" w:hAnsi="宋体"/>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行为规范（</w:t>
            </w:r>
            <w:r>
              <w:rPr>
                <w:rFonts w:ascii="宋体" w:hAnsi="宋体" w:hint="eastAsia"/>
                <w:sz w:val="24"/>
                <w:szCs w:val="24"/>
              </w:rPr>
              <w:t>10</w:t>
            </w:r>
            <w:r>
              <w:rPr>
                <w:rFonts w:ascii="宋体" w:hAnsi="宋体"/>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语言文明，</w:t>
            </w:r>
            <w:r>
              <w:rPr>
                <w:rFonts w:ascii="宋体" w:hAnsi="宋体" w:hint="eastAsia"/>
                <w:sz w:val="24"/>
                <w:szCs w:val="24"/>
              </w:rPr>
              <w:t>着工装，</w:t>
            </w:r>
            <w:r>
              <w:rPr>
                <w:rFonts w:ascii="宋体" w:hAnsi="宋体"/>
                <w:sz w:val="24"/>
                <w:szCs w:val="24"/>
              </w:rPr>
              <w:t>有较强的服务意识（</w:t>
            </w:r>
            <w:r>
              <w:rPr>
                <w:rFonts w:ascii="宋体" w:hAnsi="宋体" w:hint="eastAsia"/>
                <w:sz w:val="24"/>
                <w:szCs w:val="24"/>
              </w:rPr>
              <w:t>6</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w w:val="90"/>
                <w:sz w:val="24"/>
                <w:szCs w:val="24"/>
              </w:rPr>
              <w:t>2</w:t>
            </w:r>
            <w:r>
              <w:rPr>
                <w:rFonts w:ascii="宋体" w:hAnsi="宋体" w:hint="eastAsia"/>
                <w:w w:val="90"/>
                <w:sz w:val="24"/>
                <w:szCs w:val="24"/>
              </w:rPr>
              <w:t>.</w:t>
            </w:r>
            <w:r>
              <w:rPr>
                <w:rFonts w:ascii="宋体" w:hAnsi="宋体"/>
                <w:sz w:val="24"/>
                <w:szCs w:val="24"/>
              </w:rPr>
              <w:t>遵纪守法，严格执行学校规章制度（</w:t>
            </w:r>
            <w:r>
              <w:rPr>
                <w:rFonts w:ascii="宋体" w:hAnsi="宋体" w:hint="eastAsia"/>
                <w:sz w:val="24"/>
                <w:szCs w:val="24"/>
              </w:rPr>
              <w:t>4</w:t>
            </w:r>
            <w:r>
              <w:rPr>
                <w:rFonts w:ascii="宋体" w:hAnsi="宋体"/>
                <w:sz w:val="24"/>
                <w:szCs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hint="eastAsia"/>
                <w:sz w:val="24"/>
                <w:szCs w:val="24"/>
              </w:rPr>
              <w:t>1.</w:t>
            </w:r>
            <w:r>
              <w:rPr>
                <w:rFonts w:ascii="宋体" w:hAnsi="宋体" w:cs="Arial" w:hint="eastAsia"/>
                <w:sz w:val="24"/>
                <w:szCs w:val="24"/>
              </w:rPr>
              <w:t>维修人员不着工装，</w:t>
            </w:r>
            <w:r>
              <w:rPr>
                <w:rFonts w:ascii="宋体" w:hAnsi="宋体"/>
                <w:sz w:val="24"/>
                <w:szCs w:val="24"/>
              </w:rPr>
              <w:t>，一次扣</w:t>
            </w:r>
            <w:r>
              <w:rPr>
                <w:rFonts w:ascii="宋体" w:hAnsi="宋体" w:hint="eastAsia"/>
                <w:sz w:val="24"/>
                <w:szCs w:val="24"/>
              </w:rPr>
              <w:t>2</w:t>
            </w:r>
            <w:r>
              <w:rPr>
                <w:rFonts w:ascii="宋体" w:hAnsi="宋体"/>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2.</w:t>
            </w:r>
            <w:r>
              <w:rPr>
                <w:rFonts w:ascii="宋体" w:hAnsi="宋体" w:cs="Arial" w:hint="eastAsia"/>
                <w:sz w:val="24"/>
                <w:szCs w:val="24"/>
              </w:rPr>
              <w:t>未遵守学校下发的规章制度，</w:t>
            </w:r>
            <w:r>
              <w:rPr>
                <w:rFonts w:ascii="宋体" w:hAnsi="宋体"/>
                <w:sz w:val="24"/>
                <w:szCs w:val="24"/>
              </w:rPr>
              <w:t>一次扣</w:t>
            </w:r>
            <w:r>
              <w:rPr>
                <w:rFonts w:ascii="宋体" w:hAnsi="宋体"/>
                <w:sz w:val="24"/>
                <w:szCs w:val="24"/>
              </w:rPr>
              <w:t>1</w:t>
            </w:r>
            <w:r>
              <w:rPr>
                <w:rFonts w:ascii="宋体" w:hAnsi="宋体"/>
                <w:sz w:val="24"/>
                <w:szCs w:val="24"/>
              </w:rPr>
              <w:t>分。</w:t>
            </w:r>
          </w:p>
        </w:tc>
        <w:tc>
          <w:tcPr>
            <w:tcW w:w="1134" w:type="dxa"/>
            <w:tcBorders>
              <w:top w:val="single" w:sz="4" w:space="0" w:color="auto"/>
              <w:left w:val="single" w:sz="4" w:space="0" w:color="auto"/>
              <w:bottom w:val="single" w:sz="4" w:space="0" w:color="auto"/>
              <w:right w:val="single" w:sz="4" w:space="0" w:color="auto"/>
            </w:tcBorders>
          </w:tcPr>
          <w:p w:rsidR="00A93E5D" w:rsidRDefault="00A93E5D">
            <w:pPr>
              <w:widowControl/>
              <w:spacing w:line="360" w:lineRule="auto"/>
              <w:rPr>
                <w:rFonts w:ascii="宋体" w:hAnsi="宋体"/>
                <w:sz w:val="24"/>
                <w:szCs w:val="24"/>
              </w:rPr>
            </w:pPr>
          </w:p>
        </w:tc>
      </w:tr>
      <w:tr w:rsidR="00A93E5D">
        <w:trPr>
          <w:trHeight w:val="1884"/>
        </w:trPr>
        <w:tc>
          <w:tcPr>
            <w:tcW w:w="959" w:type="dxa"/>
            <w:vMerge/>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c>
          <w:tcPr>
            <w:tcW w:w="992" w:type="dxa"/>
            <w:tcBorders>
              <w:top w:val="single" w:sz="4" w:space="0" w:color="auto"/>
              <w:left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工作态度（</w:t>
            </w:r>
            <w:r>
              <w:rPr>
                <w:rFonts w:ascii="宋体" w:hAnsi="宋体"/>
                <w:sz w:val="24"/>
                <w:szCs w:val="24"/>
              </w:rPr>
              <w:t>1</w:t>
            </w:r>
            <w:r>
              <w:rPr>
                <w:rFonts w:ascii="宋体" w:hAnsi="宋体" w:hint="eastAsia"/>
                <w:sz w:val="24"/>
                <w:szCs w:val="24"/>
              </w:rPr>
              <w:t>0</w:t>
            </w:r>
            <w:r>
              <w:rPr>
                <w:rFonts w:ascii="宋体" w:hAnsi="宋体"/>
                <w:sz w:val="24"/>
                <w:szCs w:val="24"/>
              </w:rPr>
              <w:t>分）</w:t>
            </w:r>
          </w:p>
        </w:tc>
        <w:tc>
          <w:tcPr>
            <w:tcW w:w="2410" w:type="dxa"/>
            <w:tcBorders>
              <w:top w:val="single" w:sz="4" w:space="0" w:color="auto"/>
              <w:left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服务工作热情周到（</w:t>
            </w:r>
            <w:r>
              <w:rPr>
                <w:rFonts w:ascii="宋体" w:hAnsi="宋体"/>
                <w:sz w:val="24"/>
                <w:szCs w:val="24"/>
              </w:rPr>
              <w:t>2</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具有独立工作的能力，吃苦耐劳</w:t>
            </w:r>
            <w:r>
              <w:rPr>
                <w:rFonts w:ascii="宋体" w:hAnsi="宋体" w:hint="eastAsia"/>
                <w:sz w:val="24"/>
                <w:szCs w:val="24"/>
              </w:rPr>
              <w:t>，</w:t>
            </w:r>
            <w:r>
              <w:rPr>
                <w:rFonts w:ascii="宋体" w:hAnsi="宋体"/>
                <w:sz w:val="24"/>
                <w:szCs w:val="24"/>
              </w:rPr>
              <w:t>保质保量完成布置的工作（</w:t>
            </w:r>
            <w:r>
              <w:rPr>
                <w:rFonts w:ascii="宋体" w:hAnsi="宋体"/>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hint="eastAsia"/>
                <w:sz w:val="24"/>
                <w:szCs w:val="24"/>
              </w:rPr>
              <w:t>3.</w:t>
            </w:r>
            <w:r>
              <w:rPr>
                <w:rFonts w:ascii="宋体" w:hAnsi="宋体"/>
                <w:sz w:val="24"/>
                <w:szCs w:val="24"/>
              </w:rPr>
              <w:t>严格执行本岗位规范要求，合理操作（</w:t>
            </w:r>
            <w:r>
              <w:rPr>
                <w:rFonts w:ascii="宋体" w:hAnsi="宋体"/>
                <w:sz w:val="24"/>
                <w:szCs w:val="24"/>
              </w:rPr>
              <w:t>3</w:t>
            </w:r>
            <w:r>
              <w:rPr>
                <w:rFonts w:ascii="宋体" w:hAnsi="宋体"/>
                <w:sz w:val="24"/>
                <w:szCs w:val="24"/>
              </w:rPr>
              <w:t>分）</w:t>
            </w:r>
          </w:p>
        </w:tc>
        <w:tc>
          <w:tcPr>
            <w:tcW w:w="4111" w:type="dxa"/>
            <w:tcBorders>
              <w:top w:val="single" w:sz="4" w:space="0" w:color="auto"/>
              <w:left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hint="eastAsia"/>
                <w:sz w:val="24"/>
                <w:szCs w:val="24"/>
              </w:rPr>
              <w:t>1.</w:t>
            </w:r>
            <w:r>
              <w:rPr>
                <w:rFonts w:ascii="宋体" w:hAnsi="宋体" w:cs="Arial" w:hint="eastAsia"/>
                <w:sz w:val="24"/>
                <w:szCs w:val="24"/>
              </w:rPr>
              <w:t>工作态度恶劣，消极怠工</w:t>
            </w:r>
            <w:r>
              <w:rPr>
                <w:rFonts w:ascii="宋体" w:hAnsi="宋体"/>
                <w:sz w:val="24"/>
                <w:szCs w:val="24"/>
              </w:rPr>
              <w:t>，</w:t>
            </w:r>
            <w:r>
              <w:rPr>
                <w:rFonts w:ascii="宋体" w:hAnsi="宋体" w:hint="eastAsia"/>
                <w:sz w:val="24"/>
                <w:szCs w:val="24"/>
              </w:rPr>
              <w:t>不配合学校工作</w:t>
            </w:r>
            <w:r>
              <w:rPr>
                <w:rFonts w:ascii="宋体" w:hAnsi="宋体"/>
                <w:sz w:val="24"/>
                <w:szCs w:val="24"/>
              </w:rPr>
              <w:t>，一次扣</w:t>
            </w:r>
            <w:r>
              <w:rPr>
                <w:rFonts w:ascii="宋体" w:hAnsi="宋体" w:hint="eastAsia"/>
                <w:sz w:val="24"/>
                <w:szCs w:val="24"/>
              </w:rPr>
              <w:t>2</w:t>
            </w:r>
            <w:r>
              <w:rPr>
                <w:rFonts w:ascii="宋体" w:hAnsi="宋体"/>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2.</w:t>
            </w:r>
            <w:r>
              <w:rPr>
                <w:rFonts w:ascii="宋体" w:hAnsi="宋体"/>
                <w:sz w:val="24"/>
                <w:szCs w:val="24"/>
              </w:rPr>
              <w:t>其他方面违规操作一次扣</w:t>
            </w:r>
            <w:r>
              <w:rPr>
                <w:rFonts w:ascii="宋体" w:hAnsi="宋体" w:hint="eastAsia"/>
                <w:sz w:val="24"/>
                <w:szCs w:val="24"/>
              </w:rPr>
              <w:t>2</w:t>
            </w:r>
            <w:r>
              <w:rPr>
                <w:rFonts w:ascii="宋体" w:hAnsi="宋体"/>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3.</w:t>
            </w:r>
            <w:r>
              <w:rPr>
                <w:rFonts w:ascii="宋体" w:hAnsi="宋体"/>
                <w:sz w:val="24"/>
                <w:szCs w:val="24"/>
              </w:rPr>
              <w:t>因违规操作发生较大损失者，按质赔偿，</w:t>
            </w:r>
            <w:r>
              <w:rPr>
                <w:rFonts w:ascii="宋体" w:hAnsi="宋体" w:hint="eastAsia"/>
                <w:sz w:val="24"/>
                <w:szCs w:val="24"/>
              </w:rPr>
              <w:t>一次</w:t>
            </w:r>
            <w:r>
              <w:rPr>
                <w:rFonts w:ascii="宋体" w:hAnsi="宋体"/>
                <w:sz w:val="24"/>
                <w:szCs w:val="24"/>
              </w:rPr>
              <w:t>扣</w:t>
            </w:r>
            <w:r>
              <w:rPr>
                <w:rFonts w:ascii="宋体" w:hAnsi="宋体"/>
                <w:sz w:val="24"/>
                <w:szCs w:val="24"/>
              </w:rPr>
              <w:t>10</w:t>
            </w:r>
            <w:r>
              <w:rPr>
                <w:rFonts w:ascii="宋体" w:hAnsi="宋体"/>
                <w:sz w:val="24"/>
                <w:szCs w:val="24"/>
              </w:rPr>
              <w:t>分</w:t>
            </w:r>
            <w:r>
              <w:rPr>
                <w:rFonts w:ascii="宋体" w:hAnsi="宋体" w:hint="eastAsia"/>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93E5D" w:rsidRDefault="00A93E5D">
            <w:pPr>
              <w:widowControl/>
              <w:spacing w:line="360" w:lineRule="auto"/>
              <w:rPr>
                <w:rFonts w:ascii="宋体" w:hAnsi="宋体"/>
                <w:sz w:val="24"/>
                <w:szCs w:val="24"/>
              </w:rPr>
            </w:pPr>
          </w:p>
        </w:tc>
      </w:tr>
      <w:tr w:rsidR="00A93E5D">
        <w:trPr>
          <w:trHeight w:val="1885"/>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工作成效（</w:t>
            </w:r>
            <w:r>
              <w:rPr>
                <w:rFonts w:ascii="宋体" w:hAnsi="宋体" w:hint="eastAsia"/>
                <w:sz w:val="24"/>
                <w:szCs w:val="24"/>
              </w:rPr>
              <w:t>6</w:t>
            </w:r>
            <w:r>
              <w:rPr>
                <w:rFonts w:ascii="宋体" w:hAnsi="宋体"/>
                <w:sz w:val="24"/>
                <w:szCs w:val="24"/>
              </w:rPr>
              <w:t>0</w:t>
            </w:r>
            <w:r>
              <w:rPr>
                <w:rFonts w:ascii="宋体" w:hAnsi="宋体"/>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工作质量（</w:t>
            </w:r>
            <w:r>
              <w:rPr>
                <w:rFonts w:ascii="宋体" w:hAnsi="宋体" w:hint="eastAsia"/>
                <w:sz w:val="24"/>
                <w:szCs w:val="24"/>
              </w:rPr>
              <w:t>40</w:t>
            </w:r>
            <w:r>
              <w:rPr>
                <w:rFonts w:ascii="宋体" w:hAnsi="宋体"/>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sz w:val="24"/>
                <w:szCs w:val="24"/>
              </w:rPr>
              <w:t>1.</w:t>
            </w:r>
            <w:r>
              <w:rPr>
                <w:rFonts w:ascii="宋体" w:hAnsi="宋体"/>
                <w:sz w:val="24"/>
                <w:szCs w:val="24"/>
              </w:rPr>
              <w:t>工作质量高，无差错（</w:t>
            </w:r>
            <w:r>
              <w:rPr>
                <w:rFonts w:ascii="宋体" w:hAnsi="宋体" w:hint="eastAsia"/>
                <w:sz w:val="24"/>
                <w:szCs w:val="24"/>
              </w:rPr>
              <w:t>10</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2.</w:t>
            </w:r>
            <w:r>
              <w:rPr>
                <w:rFonts w:ascii="宋体" w:hAnsi="宋体"/>
                <w:sz w:val="24"/>
                <w:szCs w:val="24"/>
              </w:rPr>
              <w:t>热心为师生服务，投诉率为</w:t>
            </w:r>
            <w:r>
              <w:rPr>
                <w:rFonts w:ascii="宋体" w:hAnsi="宋体"/>
                <w:sz w:val="24"/>
                <w:szCs w:val="24"/>
              </w:rPr>
              <w:t>0</w:t>
            </w:r>
            <w:r>
              <w:rPr>
                <w:rFonts w:ascii="宋体" w:hAnsi="宋体"/>
                <w:sz w:val="24"/>
                <w:szCs w:val="24"/>
              </w:rPr>
              <w:t>（</w:t>
            </w:r>
            <w:r>
              <w:rPr>
                <w:rFonts w:ascii="宋体" w:hAnsi="宋体"/>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3.</w:t>
            </w:r>
            <w:r>
              <w:rPr>
                <w:rFonts w:ascii="宋体" w:hAnsi="宋体"/>
                <w:sz w:val="24"/>
                <w:szCs w:val="24"/>
              </w:rPr>
              <w:t>工作记录完整及时的（</w:t>
            </w:r>
            <w:r>
              <w:rPr>
                <w:rFonts w:ascii="宋体" w:hAnsi="宋体"/>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4.</w:t>
            </w:r>
            <w:r>
              <w:rPr>
                <w:rFonts w:ascii="宋体" w:hAnsi="宋体"/>
                <w:sz w:val="24"/>
                <w:szCs w:val="24"/>
              </w:rPr>
              <w:t>及时</w:t>
            </w:r>
            <w:r>
              <w:rPr>
                <w:rFonts w:ascii="宋体" w:hAnsi="宋体" w:hint="eastAsia"/>
                <w:sz w:val="24"/>
                <w:szCs w:val="24"/>
              </w:rPr>
              <w:t>清理卫生</w:t>
            </w:r>
            <w:r>
              <w:rPr>
                <w:rFonts w:ascii="宋体" w:hAnsi="宋体"/>
                <w:sz w:val="24"/>
                <w:szCs w:val="24"/>
              </w:rPr>
              <w:t>（</w:t>
            </w:r>
            <w:r>
              <w:rPr>
                <w:rFonts w:ascii="宋体" w:hAnsi="宋体" w:hint="eastAsia"/>
                <w:sz w:val="24"/>
                <w:szCs w:val="24"/>
              </w:rPr>
              <w:t>10</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5.</w:t>
            </w:r>
            <w:r>
              <w:rPr>
                <w:rFonts w:ascii="宋体" w:hAnsi="宋体"/>
                <w:sz w:val="24"/>
                <w:szCs w:val="24"/>
              </w:rPr>
              <w:t>创造性履行本职工作，工作效率高（</w:t>
            </w:r>
            <w:r>
              <w:rPr>
                <w:rFonts w:ascii="宋体" w:hAnsi="宋体" w:hint="eastAsia"/>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较好完成</w:t>
            </w:r>
            <w:r>
              <w:rPr>
                <w:rFonts w:ascii="宋体" w:hAnsi="宋体" w:hint="eastAsia"/>
                <w:sz w:val="24"/>
                <w:szCs w:val="24"/>
              </w:rPr>
              <w:t>各自保洁范围内</w:t>
            </w:r>
            <w:r>
              <w:rPr>
                <w:rFonts w:ascii="宋体" w:hAnsi="宋体"/>
                <w:sz w:val="24"/>
                <w:szCs w:val="24"/>
              </w:rPr>
              <w:t>的日常巡查（</w:t>
            </w:r>
            <w:r>
              <w:rPr>
                <w:rFonts w:ascii="宋体" w:hAnsi="宋体" w:hint="eastAsia"/>
                <w:sz w:val="24"/>
                <w:szCs w:val="24"/>
              </w:rPr>
              <w:t>5</w:t>
            </w:r>
            <w:r>
              <w:rPr>
                <w:rFonts w:ascii="宋体" w:hAnsi="宋体"/>
                <w:sz w:val="24"/>
                <w:szCs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cs="Arial"/>
                <w:sz w:val="24"/>
                <w:szCs w:val="24"/>
              </w:rPr>
            </w:pPr>
            <w:r>
              <w:rPr>
                <w:rFonts w:ascii="宋体" w:hAnsi="宋体" w:hint="eastAsia"/>
                <w:sz w:val="24"/>
                <w:szCs w:val="24"/>
              </w:rPr>
              <w:t>1.</w:t>
            </w:r>
            <w:r>
              <w:rPr>
                <w:rFonts w:ascii="宋体" w:hAnsi="宋体" w:cs="宋体" w:hint="eastAsia"/>
                <w:kern w:val="0"/>
                <w:sz w:val="24"/>
                <w:szCs w:val="24"/>
                <w:lang w:bidi="ar"/>
              </w:rPr>
              <w:t>对于每次校园检查中发现的问题，在下次检查中（超过一周）仍未作处理，并未向管理部门汇报和说明原因的</w:t>
            </w:r>
            <w:r>
              <w:rPr>
                <w:rFonts w:ascii="宋体" w:hAnsi="宋体" w:cs="宋体" w:hint="eastAsia"/>
                <w:kern w:val="0"/>
                <w:sz w:val="24"/>
                <w:szCs w:val="24"/>
                <w:lang w:bidi="ar"/>
              </w:rPr>
              <w:t>，</w:t>
            </w:r>
            <w:r>
              <w:rPr>
                <w:rFonts w:ascii="宋体" w:hAnsi="宋体"/>
                <w:sz w:val="24"/>
                <w:szCs w:val="24"/>
              </w:rPr>
              <w:t>一次</w:t>
            </w:r>
            <w:r>
              <w:rPr>
                <w:rFonts w:ascii="宋体" w:hAnsi="宋体" w:hint="eastAsia"/>
                <w:sz w:val="24"/>
                <w:szCs w:val="24"/>
              </w:rPr>
              <w:t>,2</w:t>
            </w:r>
            <w:r>
              <w:rPr>
                <w:rFonts w:ascii="宋体" w:hAnsi="宋体"/>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保洁</w:t>
            </w:r>
            <w:r>
              <w:rPr>
                <w:rFonts w:ascii="宋体" w:hAnsi="宋体" w:cs="宋体" w:hint="eastAsia"/>
                <w:kern w:val="0"/>
                <w:sz w:val="24"/>
                <w:szCs w:val="24"/>
                <w:lang w:bidi="ar"/>
              </w:rPr>
              <w:t>服务范围内服务项目超过</w:t>
            </w:r>
            <w:r>
              <w:rPr>
                <w:rFonts w:ascii="宋体" w:hAnsi="宋体" w:cs="宋体" w:hint="eastAsia"/>
                <w:kern w:val="0"/>
                <w:sz w:val="24"/>
                <w:szCs w:val="24"/>
                <w:lang w:bidi="ar"/>
              </w:rPr>
              <w:t>2</w:t>
            </w:r>
            <w:r>
              <w:rPr>
                <w:rFonts w:ascii="宋体" w:hAnsi="宋体" w:cs="宋体" w:hint="eastAsia"/>
                <w:kern w:val="0"/>
                <w:sz w:val="24"/>
                <w:szCs w:val="24"/>
                <w:lang w:bidi="ar"/>
              </w:rPr>
              <w:t>次以上未作处理</w:t>
            </w:r>
            <w:r>
              <w:rPr>
                <w:rFonts w:ascii="宋体" w:hAnsi="宋体" w:cs="宋体" w:hint="eastAsia"/>
                <w:kern w:val="0"/>
                <w:sz w:val="24"/>
                <w:szCs w:val="24"/>
                <w:lang w:bidi="ar"/>
              </w:rPr>
              <w:t>，</w:t>
            </w:r>
            <w:r>
              <w:rPr>
                <w:rFonts w:ascii="宋体" w:hAnsi="宋体"/>
                <w:sz w:val="24"/>
                <w:szCs w:val="24"/>
              </w:rPr>
              <w:t>一次扣</w:t>
            </w:r>
            <w:r>
              <w:rPr>
                <w:rFonts w:ascii="宋体" w:hAnsi="宋体" w:hint="eastAsia"/>
                <w:sz w:val="24"/>
                <w:szCs w:val="24"/>
              </w:rPr>
              <w:t>2</w:t>
            </w:r>
            <w:r>
              <w:rPr>
                <w:rFonts w:ascii="宋体" w:hAnsi="宋体"/>
                <w:sz w:val="24"/>
                <w:szCs w:val="24"/>
              </w:rPr>
              <w:t>分</w:t>
            </w:r>
            <w:r>
              <w:rPr>
                <w:rFonts w:ascii="宋体" w:hAnsi="宋体" w:hint="eastAsia"/>
                <w:sz w:val="24"/>
                <w:szCs w:val="24"/>
              </w:rPr>
              <w:t>。</w:t>
            </w:r>
          </w:p>
          <w:p w:rsidR="00A93E5D" w:rsidRDefault="00F96193">
            <w:pPr>
              <w:widowControl/>
              <w:spacing w:line="360" w:lineRule="auto"/>
              <w:rPr>
                <w:rFonts w:ascii="宋体" w:hAnsi="宋体" w:cs="Arial"/>
                <w:sz w:val="24"/>
                <w:szCs w:val="24"/>
              </w:rPr>
            </w:pPr>
            <w:r>
              <w:rPr>
                <w:rFonts w:ascii="宋体" w:hAnsi="宋体" w:hint="eastAsia"/>
                <w:sz w:val="24"/>
                <w:szCs w:val="24"/>
              </w:rPr>
              <w:t>3.</w:t>
            </w:r>
            <w:r>
              <w:rPr>
                <w:rFonts w:ascii="宋体" w:hAnsi="宋体" w:cs="Arial" w:hint="eastAsia"/>
                <w:sz w:val="24"/>
                <w:szCs w:val="24"/>
              </w:rPr>
              <w:t xml:space="preserve"> </w:t>
            </w:r>
            <w:r>
              <w:rPr>
                <w:rFonts w:ascii="宋体" w:hAnsi="宋体" w:cs="宋体" w:hint="eastAsia"/>
                <w:kern w:val="0"/>
                <w:sz w:val="24"/>
                <w:szCs w:val="24"/>
                <w:lang w:bidi="ar"/>
              </w:rPr>
              <w:t>楼内所有</w:t>
            </w:r>
            <w:r>
              <w:rPr>
                <w:rFonts w:ascii="宋体" w:hAnsi="宋体" w:cs="宋体" w:hint="eastAsia"/>
                <w:kern w:val="0"/>
                <w:sz w:val="24"/>
                <w:szCs w:val="24"/>
                <w:lang w:bidi="ar"/>
              </w:rPr>
              <w:t>公共区域地面清洁、无杂物、痰迹、烟头、无积水等；垃圾能及时清理，垃圾桶擦拭干净、周围无乱丢乱扔现象；无蜘蛛网、无蝇、无鼠、无污垢</w:t>
            </w:r>
            <w:r>
              <w:rPr>
                <w:rFonts w:ascii="宋体" w:hAnsi="宋体" w:cs="宋体" w:hint="eastAsia"/>
                <w:kern w:val="0"/>
                <w:sz w:val="24"/>
                <w:szCs w:val="24"/>
                <w:lang w:bidi="ar"/>
              </w:rPr>
              <w:t>，以上情况出现</w:t>
            </w:r>
            <w:r>
              <w:rPr>
                <w:rFonts w:ascii="宋体" w:hAnsi="宋体" w:cs="Arial" w:hint="eastAsia"/>
                <w:sz w:val="24"/>
                <w:szCs w:val="24"/>
              </w:rPr>
              <w:t>一次扣</w:t>
            </w:r>
            <w:r>
              <w:rPr>
                <w:rFonts w:ascii="宋体" w:hAnsi="宋体" w:cs="Arial" w:hint="eastAsia"/>
                <w:sz w:val="24"/>
                <w:szCs w:val="24"/>
              </w:rPr>
              <w:t>2</w:t>
            </w:r>
            <w:r>
              <w:rPr>
                <w:rFonts w:ascii="宋体" w:hAnsi="宋体" w:cs="Arial" w:hint="eastAsia"/>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5.</w:t>
            </w:r>
            <w:r>
              <w:rPr>
                <w:rFonts w:ascii="宋体" w:hAnsi="宋体"/>
                <w:sz w:val="24"/>
                <w:szCs w:val="24"/>
              </w:rPr>
              <w:t>无故不听从</w:t>
            </w:r>
            <w:r>
              <w:rPr>
                <w:rFonts w:ascii="宋体" w:hAnsi="宋体" w:hint="eastAsia"/>
                <w:sz w:val="24"/>
                <w:szCs w:val="24"/>
              </w:rPr>
              <w:t>后勤服务部</w:t>
            </w:r>
            <w:r>
              <w:rPr>
                <w:rFonts w:ascii="宋体" w:hAnsi="宋体"/>
                <w:sz w:val="24"/>
                <w:szCs w:val="24"/>
              </w:rPr>
              <w:t>安排</w:t>
            </w:r>
            <w:r>
              <w:rPr>
                <w:rFonts w:ascii="宋体" w:hAnsi="宋体" w:hint="eastAsia"/>
                <w:sz w:val="24"/>
                <w:szCs w:val="24"/>
              </w:rPr>
              <w:t>的</w:t>
            </w:r>
            <w:r>
              <w:rPr>
                <w:rFonts w:ascii="宋体" w:hAnsi="宋体"/>
                <w:sz w:val="24"/>
                <w:szCs w:val="24"/>
              </w:rPr>
              <w:t>具体工作的，</w:t>
            </w:r>
            <w:r>
              <w:rPr>
                <w:rFonts w:ascii="宋体" w:hAnsi="宋体" w:hint="eastAsia"/>
                <w:sz w:val="24"/>
                <w:szCs w:val="24"/>
              </w:rPr>
              <w:t>一</w:t>
            </w:r>
            <w:r>
              <w:rPr>
                <w:rFonts w:ascii="宋体" w:hAnsi="宋体"/>
                <w:sz w:val="24"/>
                <w:szCs w:val="24"/>
              </w:rPr>
              <w:t>次扣</w:t>
            </w:r>
            <w:r>
              <w:rPr>
                <w:rFonts w:ascii="宋体" w:hAnsi="宋体" w:hint="eastAsia"/>
                <w:sz w:val="24"/>
                <w:szCs w:val="24"/>
              </w:rPr>
              <w:t>5</w:t>
            </w:r>
            <w:r>
              <w:rPr>
                <w:rFonts w:ascii="宋体" w:hAnsi="宋体"/>
                <w:sz w:val="24"/>
                <w:szCs w:val="24"/>
              </w:rPr>
              <w:t>分。</w:t>
            </w:r>
          </w:p>
        </w:tc>
        <w:tc>
          <w:tcPr>
            <w:tcW w:w="1134" w:type="dxa"/>
            <w:tcBorders>
              <w:top w:val="single" w:sz="4" w:space="0" w:color="auto"/>
              <w:left w:val="single" w:sz="4" w:space="0" w:color="auto"/>
              <w:bottom w:val="single" w:sz="4" w:space="0" w:color="auto"/>
              <w:right w:val="single" w:sz="4" w:space="0" w:color="auto"/>
            </w:tcBorders>
          </w:tcPr>
          <w:p w:rsidR="00A93E5D" w:rsidRDefault="00A93E5D">
            <w:pPr>
              <w:widowControl/>
              <w:spacing w:line="360" w:lineRule="auto"/>
              <w:rPr>
                <w:rFonts w:ascii="宋体" w:hAnsi="宋体"/>
                <w:sz w:val="24"/>
                <w:szCs w:val="24"/>
              </w:rPr>
            </w:pPr>
          </w:p>
        </w:tc>
      </w:tr>
      <w:tr w:rsidR="00A93E5D">
        <w:trPr>
          <w:trHeight w:val="2531"/>
        </w:trPr>
        <w:tc>
          <w:tcPr>
            <w:tcW w:w="959" w:type="dxa"/>
            <w:vMerge/>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hint="eastAsia"/>
                <w:sz w:val="24"/>
                <w:szCs w:val="24"/>
              </w:rPr>
              <w:t>工作细节</w:t>
            </w:r>
            <w:r>
              <w:rPr>
                <w:rFonts w:ascii="宋体" w:hAnsi="宋体"/>
                <w:sz w:val="24"/>
                <w:szCs w:val="24"/>
              </w:rPr>
              <w:t>（</w:t>
            </w:r>
            <w:r>
              <w:rPr>
                <w:rFonts w:ascii="宋体" w:hAnsi="宋体" w:hint="eastAsia"/>
                <w:sz w:val="24"/>
                <w:szCs w:val="24"/>
              </w:rPr>
              <w:t>20</w:t>
            </w:r>
            <w:r>
              <w:rPr>
                <w:rFonts w:ascii="宋体" w:hAnsi="宋体"/>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sz w:val="24"/>
                <w:szCs w:val="24"/>
              </w:rPr>
              <w:t>1.</w:t>
            </w:r>
            <w:r>
              <w:rPr>
                <w:rFonts w:ascii="宋体" w:hAnsi="宋体"/>
                <w:sz w:val="24"/>
                <w:szCs w:val="24"/>
              </w:rPr>
              <w:t>工作中，无安全责任事故发生（</w:t>
            </w:r>
            <w:r>
              <w:rPr>
                <w:rFonts w:ascii="宋体" w:hAnsi="宋体" w:hint="eastAsia"/>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2.</w:t>
            </w:r>
            <w:r>
              <w:rPr>
                <w:rFonts w:ascii="宋体" w:hAnsi="宋体" w:cs="Arial" w:hint="eastAsia"/>
                <w:sz w:val="24"/>
                <w:szCs w:val="24"/>
              </w:rPr>
              <w:t>人员</w:t>
            </w:r>
            <w:r>
              <w:rPr>
                <w:rFonts w:ascii="宋体" w:hAnsi="宋体" w:cs="Arial" w:hint="eastAsia"/>
                <w:sz w:val="24"/>
                <w:szCs w:val="24"/>
              </w:rPr>
              <w:t>操作</w:t>
            </w:r>
            <w:r>
              <w:rPr>
                <w:rFonts w:ascii="宋体" w:hAnsi="宋体" w:cs="Arial" w:hint="eastAsia"/>
                <w:sz w:val="24"/>
                <w:szCs w:val="24"/>
              </w:rPr>
              <w:t>技术能力差，不熟悉</w:t>
            </w:r>
            <w:r>
              <w:rPr>
                <w:rFonts w:ascii="宋体" w:hAnsi="宋体" w:cs="Arial" w:hint="eastAsia"/>
                <w:sz w:val="24"/>
                <w:szCs w:val="24"/>
              </w:rPr>
              <w:t>物业保洁人员服务</w:t>
            </w:r>
            <w:r>
              <w:rPr>
                <w:rFonts w:ascii="宋体" w:hAnsi="宋体" w:cs="Arial" w:hint="eastAsia"/>
                <w:sz w:val="24"/>
                <w:szCs w:val="24"/>
              </w:rPr>
              <w:t>标准（</w:t>
            </w:r>
            <w:r>
              <w:rPr>
                <w:rFonts w:ascii="宋体" w:hAnsi="宋体" w:cs="Arial" w:hint="eastAsia"/>
                <w:sz w:val="24"/>
                <w:szCs w:val="24"/>
              </w:rPr>
              <w:t>10</w:t>
            </w:r>
            <w:r>
              <w:rPr>
                <w:rFonts w:ascii="宋体" w:hAnsi="宋体" w:cs="Arial" w:hint="eastAsia"/>
                <w:sz w:val="24"/>
                <w:szCs w:val="24"/>
              </w:rPr>
              <w:t>分）</w:t>
            </w:r>
          </w:p>
          <w:p w:rsidR="00A93E5D" w:rsidRDefault="00F96193">
            <w:pPr>
              <w:widowControl/>
              <w:spacing w:line="360" w:lineRule="auto"/>
              <w:jc w:val="left"/>
              <w:rPr>
                <w:rFonts w:ascii="宋体" w:hAnsi="宋体" w:cs="Arial"/>
                <w:sz w:val="24"/>
                <w:szCs w:val="24"/>
              </w:rPr>
            </w:pPr>
            <w:r>
              <w:rPr>
                <w:rFonts w:ascii="宋体" w:hAnsi="宋体" w:hint="eastAsia"/>
                <w:sz w:val="24"/>
                <w:szCs w:val="24"/>
              </w:rPr>
              <w:t>3.</w:t>
            </w:r>
            <w:r>
              <w:rPr>
                <w:rFonts w:ascii="宋体" w:hAnsi="宋体" w:cs="Arial" w:hint="eastAsia"/>
                <w:sz w:val="24"/>
                <w:szCs w:val="24"/>
              </w:rPr>
              <w:t>正确使用、保管</w:t>
            </w:r>
            <w:r>
              <w:rPr>
                <w:rFonts w:ascii="宋体" w:hAnsi="宋体" w:cs="Arial" w:hint="eastAsia"/>
                <w:sz w:val="24"/>
                <w:szCs w:val="24"/>
              </w:rPr>
              <w:t>清洁</w:t>
            </w:r>
            <w:r>
              <w:rPr>
                <w:rFonts w:ascii="宋体" w:hAnsi="宋体" w:cs="Arial" w:hint="eastAsia"/>
                <w:sz w:val="24"/>
                <w:szCs w:val="24"/>
              </w:rPr>
              <w:t>用品和工具（</w:t>
            </w:r>
            <w:r>
              <w:rPr>
                <w:rFonts w:ascii="宋体" w:hAnsi="宋体" w:cs="Arial" w:hint="eastAsia"/>
                <w:sz w:val="24"/>
                <w:szCs w:val="24"/>
              </w:rPr>
              <w:t>5</w:t>
            </w:r>
            <w:r>
              <w:rPr>
                <w:rFonts w:ascii="宋体" w:hAnsi="宋体" w:cs="Arial" w:hint="eastAsia"/>
                <w:sz w:val="24"/>
                <w:szCs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hint="eastAsia"/>
                <w:sz w:val="24"/>
                <w:szCs w:val="24"/>
              </w:rPr>
              <w:t>1.</w:t>
            </w:r>
            <w:r>
              <w:rPr>
                <w:rFonts w:ascii="宋体" w:hAnsi="宋体" w:cs="宋体" w:hint="eastAsia"/>
                <w:kern w:val="0"/>
                <w:sz w:val="24"/>
                <w:szCs w:val="24"/>
                <w:lang w:bidi="ar"/>
              </w:rPr>
              <w:t>公共建筑物内构件</w:t>
            </w:r>
            <w:r>
              <w:rPr>
                <w:rFonts w:ascii="宋体" w:hAnsi="宋体" w:cs="宋体" w:hint="eastAsia"/>
                <w:kern w:val="0"/>
                <w:sz w:val="24"/>
                <w:szCs w:val="24"/>
                <w:lang w:bidi="ar"/>
              </w:rPr>
              <w:t>物因疏于管理</w:t>
            </w:r>
            <w:r>
              <w:rPr>
                <w:rFonts w:ascii="宋体" w:hAnsi="宋体" w:cs="宋体" w:hint="eastAsia"/>
                <w:kern w:val="0"/>
                <w:sz w:val="24"/>
                <w:szCs w:val="24"/>
                <w:lang w:bidi="ar"/>
              </w:rPr>
              <w:t>,</w:t>
            </w:r>
            <w:r>
              <w:rPr>
                <w:rFonts w:ascii="宋体" w:hAnsi="宋体" w:cs="宋体" w:hint="eastAsia"/>
                <w:kern w:val="0"/>
                <w:sz w:val="24"/>
                <w:szCs w:val="24"/>
                <w:lang w:bidi="ar"/>
              </w:rPr>
              <w:t>导致构造物构件损坏、丢失的</w:t>
            </w:r>
            <w:r>
              <w:rPr>
                <w:rFonts w:ascii="宋体" w:hAnsi="宋体" w:cs="宋体" w:hint="eastAsia"/>
                <w:kern w:val="0"/>
                <w:sz w:val="24"/>
                <w:szCs w:val="24"/>
                <w:lang w:bidi="ar"/>
              </w:rPr>
              <w:t>，</w:t>
            </w:r>
            <w:r>
              <w:rPr>
                <w:rFonts w:ascii="宋体" w:hAnsi="宋体" w:hint="eastAsia"/>
                <w:sz w:val="24"/>
                <w:szCs w:val="24"/>
              </w:rPr>
              <w:t>一次扣</w:t>
            </w:r>
            <w:r>
              <w:rPr>
                <w:rFonts w:ascii="宋体" w:hAnsi="宋体" w:hint="eastAsia"/>
                <w:sz w:val="24"/>
                <w:szCs w:val="24"/>
              </w:rPr>
              <w:t>2</w:t>
            </w:r>
            <w:r>
              <w:rPr>
                <w:rFonts w:ascii="宋体" w:hAnsi="宋体" w:hint="eastAsia"/>
                <w:sz w:val="24"/>
                <w:szCs w:val="24"/>
              </w:rPr>
              <w:t>分。</w:t>
            </w:r>
          </w:p>
          <w:p w:rsidR="00A93E5D" w:rsidRDefault="00F96193">
            <w:pPr>
              <w:widowControl/>
              <w:spacing w:line="360" w:lineRule="auto"/>
              <w:jc w:val="left"/>
              <w:rPr>
                <w:rFonts w:ascii="宋体" w:hAnsi="宋体"/>
                <w:sz w:val="24"/>
                <w:szCs w:val="24"/>
              </w:rPr>
            </w:pPr>
            <w:r>
              <w:rPr>
                <w:rFonts w:ascii="宋体" w:hAnsi="宋体" w:hint="eastAsia"/>
                <w:sz w:val="24"/>
                <w:szCs w:val="24"/>
              </w:rPr>
              <w:t>2.</w:t>
            </w:r>
            <w:r>
              <w:rPr>
                <w:rFonts w:ascii="宋体" w:hAnsi="宋体" w:cs="宋体" w:hint="eastAsia"/>
                <w:kern w:val="0"/>
                <w:sz w:val="24"/>
                <w:szCs w:val="24"/>
                <w:lang w:bidi="ar"/>
              </w:rPr>
              <w:t>因物业公司服务人员违反操作规程导致停水、停电、停空调等现象发生的；不爱惜公共设施，发现有偷盗和破坏公物的行为不制止或不报告</w:t>
            </w:r>
            <w:r>
              <w:rPr>
                <w:rFonts w:ascii="宋体" w:hAnsi="宋体" w:cs="宋体" w:hint="eastAsia"/>
                <w:kern w:val="0"/>
                <w:sz w:val="24"/>
                <w:szCs w:val="24"/>
                <w:lang w:bidi="ar"/>
              </w:rPr>
              <w:t>，一次扣</w:t>
            </w:r>
            <w:r>
              <w:rPr>
                <w:rFonts w:ascii="宋体" w:hAnsi="宋体" w:cs="宋体" w:hint="eastAsia"/>
                <w:kern w:val="0"/>
                <w:sz w:val="24"/>
                <w:szCs w:val="24"/>
                <w:lang w:bidi="ar"/>
              </w:rPr>
              <w:t>2</w:t>
            </w:r>
            <w:r>
              <w:rPr>
                <w:rFonts w:ascii="宋体" w:hAnsi="宋体" w:cs="宋体" w:hint="eastAsia"/>
                <w:kern w:val="0"/>
                <w:sz w:val="24"/>
                <w:szCs w:val="24"/>
                <w:lang w:bidi="ar"/>
              </w:rPr>
              <w:t>分。</w:t>
            </w:r>
          </w:p>
          <w:p w:rsidR="00A93E5D" w:rsidRDefault="00F96193">
            <w:pPr>
              <w:widowControl/>
              <w:spacing w:line="360" w:lineRule="auto"/>
              <w:jc w:val="left"/>
              <w:rPr>
                <w:rFonts w:ascii="宋体" w:hAnsi="宋体"/>
                <w:sz w:val="24"/>
                <w:szCs w:val="24"/>
              </w:rPr>
            </w:pPr>
            <w:r>
              <w:rPr>
                <w:rFonts w:ascii="宋体" w:hAnsi="宋体" w:cs="Arial" w:hint="eastAsia"/>
                <w:sz w:val="24"/>
                <w:szCs w:val="24"/>
              </w:rPr>
              <w:t>3</w:t>
            </w:r>
            <w:r>
              <w:rPr>
                <w:rFonts w:ascii="宋体" w:hAnsi="宋体" w:cs="Arial" w:hint="eastAsia"/>
                <w:sz w:val="24"/>
                <w:szCs w:val="24"/>
              </w:rPr>
              <w:t>.</w:t>
            </w:r>
            <w:r>
              <w:rPr>
                <w:rFonts w:ascii="宋体" w:hAnsi="宋体" w:cs="宋体" w:hint="eastAsia"/>
                <w:kern w:val="0"/>
                <w:sz w:val="24"/>
                <w:szCs w:val="24"/>
                <w:lang w:bidi="ar"/>
              </w:rPr>
              <w:t>卫生工具不按指定地点</w:t>
            </w:r>
            <w:r>
              <w:rPr>
                <w:rFonts w:ascii="宋体" w:hAnsi="宋体" w:cs="宋体" w:hint="eastAsia"/>
                <w:kern w:val="0"/>
                <w:sz w:val="24"/>
                <w:szCs w:val="24"/>
                <w:lang w:bidi="ar"/>
              </w:rPr>
              <w:t>摆放</w:t>
            </w:r>
            <w:r>
              <w:rPr>
                <w:rFonts w:ascii="宋体" w:hAnsi="宋体" w:cs="宋体" w:hint="eastAsia"/>
                <w:kern w:val="0"/>
                <w:sz w:val="24"/>
                <w:szCs w:val="24"/>
                <w:lang w:bidi="ar"/>
              </w:rPr>
              <w:t>，而随处乱放者</w:t>
            </w:r>
            <w:r>
              <w:rPr>
                <w:rFonts w:ascii="宋体" w:hAnsi="宋体" w:cs="宋体" w:hint="eastAsia"/>
                <w:kern w:val="0"/>
                <w:sz w:val="24"/>
                <w:szCs w:val="24"/>
                <w:lang w:bidi="ar"/>
              </w:rPr>
              <w:t>，</w:t>
            </w:r>
            <w:r>
              <w:rPr>
                <w:rFonts w:ascii="宋体" w:hAnsi="宋体" w:cs="Arial" w:hint="eastAsia"/>
                <w:sz w:val="24"/>
                <w:szCs w:val="24"/>
              </w:rPr>
              <w:t>一次扣</w:t>
            </w:r>
            <w:r>
              <w:rPr>
                <w:rFonts w:ascii="宋体" w:hAnsi="宋体" w:cs="Arial" w:hint="eastAsia"/>
                <w:sz w:val="24"/>
                <w:szCs w:val="24"/>
              </w:rPr>
              <w:t>2</w:t>
            </w:r>
            <w:r>
              <w:rPr>
                <w:rFonts w:ascii="宋体" w:hAnsi="宋体" w:cs="Arial"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r>
      <w:tr w:rsidR="00A93E5D">
        <w:trPr>
          <w:trHeight w:val="300"/>
        </w:trPr>
        <w:tc>
          <w:tcPr>
            <w:tcW w:w="959"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center"/>
              <w:rPr>
                <w:rFonts w:ascii="宋体" w:hAnsi="宋体"/>
                <w:b/>
                <w:sz w:val="24"/>
                <w:szCs w:val="24"/>
              </w:rPr>
            </w:pPr>
            <w:r>
              <w:rPr>
                <w:rFonts w:ascii="宋体" w:hAnsi="宋体" w:hint="eastAsia"/>
                <w:b/>
                <w:sz w:val="24"/>
                <w:szCs w:val="24"/>
              </w:rPr>
              <w:t>合</w:t>
            </w:r>
            <w:r>
              <w:rPr>
                <w:rFonts w:ascii="宋体" w:hAnsi="宋体" w:hint="eastAsia"/>
                <w:b/>
                <w:sz w:val="24"/>
                <w:szCs w:val="24"/>
              </w:rPr>
              <w:t xml:space="preserve"> </w:t>
            </w:r>
            <w:r>
              <w:rPr>
                <w:rFonts w:ascii="宋体" w:hAnsi="宋体" w:hint="eastAsia"/>
                <w:b/>
                <w:sz w:val="24"/>
                <w:szCs w:val="24"/>
              </w:rPr>
              <w:t>计</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hint="eastAsia"/>
                <w:bCs/>
                <w:sz w:val="24"/>
                <w:szCs w:val="24"/>
              </w:rPr>
              <w:t>注：</w:t>
            </w:r>
            <w:r>
              <w:rPr>
                <w:rFonts w:ascii="宋体" w:hAnsi="宋体" w:cs="宋体" w:hint="eastAsia"/>
                <w:bCs/>
                <w:color w:val="000000"/>
                <w:sz w:val="24"/>
                <w:szCs w:val="24"/>
                <w:shd w:val="clear" w:color="auto" w:fill="FFFFFF"/>
              </w:rPr>
              <w:t>100</w:t>
            </w:r>
            <w:r>
              <w:rPr>
                <w:rFonts w:ascii="宋体" w:hAnsi="宋体" w:cs="宋体" w:hint="eastAsia"/>
                <w:bCs/>
                <w:color w:val="000000"/>
                <w:sz w:val="24"/>
                <w:szCs w:val="24"/>
                <w:shd w:val="clear" w:color="auto" w:fill="FFFFFF"/>
              </w:rPr>
              <w:t>分</w:t>
            </w:r>
            <w:r>
              <w:rPr>
                <w:rFonts w:ascii="宋体" w:hAnsi="宋体" w:cs="宋体" w:hint="eastAsia"/>
                <w:bCs/>
                <w:color w:val="000000"/>
                <w:sz w:val="24"/>
                <w:szCs w:val="24"/>
                <w:shd w:val="clear" w:color="auto" w:fill="FFFFFF"/>
              </w:rPr>
              <w:t>-90</w:t>
            </w:r>
            <w:r>
              <w:rPr>
                <w:rFonts w:ascii="宋体" w:hAnsi="宋体" w:cs="宋体" w:hint="eastAsia"/>
                <w:bCs/>
                <w:color w:val="000000"/>
                <w:sz w:val="24"/>
                <w:szCs w:val="24"/>
                <w:shd w:val="clear" w:color="auto" w:fill="FFFFFF"/>
              </w:rPr>
              <w:t>分为合格；</w:t>
            </w:r>
            <w:r>
              <w:rPr>
                <w:rFonts w:ascii="宋体" w:hAnsi="宋体" w:cs="宋体" w:hint="eastAsia"/>
                <w:bCs/>
                <w:color w:val="000000"/>
                <w:sz w:val="24"/>
                <w:szCs w:val="24"/>
                <w:shd w:val="clear" w:color="auto" w:fill="FFFFFF"/>
              </w:rPr>
              <w:t>89</w:t>
            </w:r>
            <w:r>
              <w:rPr>
                <w:rFonts w:ascii="宋体" w:hAnsi="宋体" w:cs="宋体" w:hint="eastAsia"/>
                <w:bCs/>
                <w:color w:val="000000"/>
                <w:sz w:val="24"/>
                <w:szCs w:val="24"/>
                <w:shd w:val="clear" w:color="auto" w:fill="FFFFFF"/>
              </w:rPr>
              <w:t>分</w:t>
            </w:r>
            <w:r>
              <w:rPr>
                <w:rFonts w:ascii="宋体" w:hAnsi="宋体" w:cs="宋体" w:hint="eastAsia"/>
                <w:bCs/>
                <w:color w:val="000000"/>
                <w:sz w:val="24"/>
                <w:szCs w:val="24"/>
                <w:shd w:val="clear" w:color="auto" w:fill="FFFFFF"/>
              </w:rPr>
              <w:t>-80</w:t>
            </w:r>
            <w:r>
              <w:rPr>
                <w:rFonts w:ascii="宋体" w:hAnsi="宋体" w:cs="宋体" w:hint="eastAsia"/>
                <w:bCs/>
                <w:color w:val="000000"/>
                <w:sz w:val="24"/>
                <w:szCs w:val="24"/>
                <w:shd w:val="clear" w:color="auto" w:fill="FFFFFF"/>
              </w:rPr>
              <w:t>分为基本合格</w:t>
            </w:r>
            <w:r>
              <w:rPr>
                <w:rFonts w:ascii="宋体" w:hAnsi="宋体" w:cs="宋体" w:hint="eastAsia"/>
                <w:bCs/>
                <w:color w:val="000000"/>
                <w:sz w:val="24"/>
                <w:szCs w:val="24"/>
                <w:shd w:val="clear" w:color="auto" w:fill="FFFFFF"/>
              </w:rPr>
              <w:t>；</w:t>
            </w:r>
            <w:r>
              <w:rPr>
                <w:rFonts w:ascii="宋体" w:hAnsi="宋体" w:cs="宋体" w:hint="eastAsia"/>
                <w:bCs/>
                <w:color w:val="000000"/>
                <w:sz w:val="24"/>
                <w:szCs w:val="24"/>
                <w:shd w:val="clear" w:color="auto" w:fill="FFFFFF"/>
              </w:rPr>
              <w:t>79</w:t>
            </w:r>
            <w:r>
              <w:rPr>
                <w:rFonts w:ascii="宋体" w:hAnsi="宋体" w:cs="宋体" w:hint="eastAsia"/>
                <w:bCs/>
                <w:color w:val="000000"/>
                <w:sz w:val="24"/>
                <w:szCs w:val="24"/>
                <w:shd w:val="clear" w:color="auto" w:fill="FFFFFF"/>
              </w:rPr>
              <w:t>分以下为不合格</w:t>
            </w:r>
            <w:r>
              <w:rPr>
                <w:rFonts w:ascii="宋体" w:hAnsi="宋体" w:cs="宋体" w:hint="eastAsia"/>
                <w:bCs/>
                <w:color w:val="000000"/>
                <w:sz w:val="24"/>
                <w:szCs w:val="24"/>
                <w:shd w:val="clear"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r>
    </w:tbl>
    <w:p w:rsidR="00A93E5D" w:rsidRDefault="00F96193" w:rsidP="00F96193">
      <w:pPr>
        <w:widowControl/>
        <w:spacing w:beforeLines="50" w:before="142" w:line="360" w:lineRule="auto"/>
        <w:rPr>
          <w:rFonts w:ascii="宋体" w:hAnsi="宋体"/>
          <w:b/>
          <w:sz w:val="24"/>
          <w:szCs w:val="24"/>
        </w:rPr>
      </w:pPr>
      <w:r>
        <w:rPr>
          <w:rFonts w:ascii="宋体" w:hAnsi="宋体" w:hint="eastAsia"/>
          <w:b/>
          <w:sz w:val="24"/>
          <w:szCs w:val="24"/>
        </w:rPr>
        <w:t>考核时间：</w:t>
      </w:r>
      <w:r>
        <w:rPr>
          <w:rFonts w:ascii="宋体" w:hAnsi="宋体" w:hint="eastAsia"/>
          <w:b/>
          <w:sz w:val="24"/>
          <w:szCs w:val="24"/>
          <w:u w:val="single"/>
        </w:rPr>
        <w:t xml:space="preserve">   </w:t>
      </w:r>
      <w:r>
        <w:rPr>
          <w:rFonts w:ascii="宋体" w:hAnsi="宋体" w:hint="eastAsia"/>
          <w:b/>
          <w:sz w:val="24"/>
          <w:szCs w:val="24"/>
        </w:rPr>
        <w:t>年</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r>
        <w:rPr>
          <w:rFonts w:ascii="宋体" w:hAnsi="宋体" w:hint="eastAsia"/>
          <w:b/>
          <w:sz w:val="24"/>
          <w:szCs w:val="24"/>
        </w:rPr>
        <w:t xml:space="preserve">            </w:t>
      </w:r>
      <w:r>
        <w:rPr>
          <w:rFonts w:ascii="宋体" w:hAnsi="宋体" w:hint="eastAsia"/>
          <w:b/>
          <w:sz w:val="24"/>
          <w:szCs w:val="24"/>
        </w:rPr>
        <w:t>考核结果：</w:t>
      </w:r>
      <w:r>
        <w:rPr>
          <w:rFonts w:ascii="宋体" w:hAnsi="宋体" w:hint="eastAsia"/>
          <w:b/>
          <w:sz w:val="24"/>
          <w:szCs w:val="24"/>
        </w:rPr>
        <w:t xml:space="preserve">         </w:t>
      </w:r>
      <w:r>
        <w:rPr>
          <w:rFonts w:ascii="宋体" w:hAnsi="宋体" w:hint="eastAsia"/>
          <w:b/>
          <w:sz w:val="24"/>
          <w:szCs w:val="24"/>
        </w:rPr>
        <w:t>考核人</w:t>
      </w:r>
      <w:r>
        <w:rPr>
          <w:rFonts w:ascii="宋体" w:hAnsi="宋体" w:hint="eastAsia"/>
          <w:b/>
          <w:sz w:val="24"/>
          <w:szCs w:val="24"/>
        </w:rPr>
        <w:t>签字：</w:t>
      </w:r>
      <w:r>
        <w:rPr>
          <w:rFonts w:ascii="宋体" w:hAnsi="宋体" w:hint="eastAsia"/>
          <w:b/>
          <w:sz w:val="24"/>
          <w:szCs w:val="24"/>
        </w:rPr>
        <w:t xml:space="preserve">       </w:t>
      </w:r>
      <w:r>
        <w:rPr>
          <w:rFonts w:ascii="宋体" w:hAnsi="宋体" w:hint="eastAsia"/>
          <w:b/>
          <w:sz w:val="24"/>
          <w:szCs w:val="24"/>
        </w:rPr>
        <w:t xml:space="preserve"> </w:t>
      </w:r>
    </w:p>
    <w:p w:rsidR="00A93E5D" w:rsidRDefault="00F96193" w:rsidP="00F96193">
      <w:pPr>
        <w:widowControl/>
        <w:spacing w:beforeLines="50" w:before="142" w:line="360" w:lineRule="auto"/>
        <w:rPr>
          <w:rFonts w:ascii="宋体" w:hAnsi="宋体"/>
          <w:b/>
          <w:sz w:val="24"/>
          <w:szCs w:val="24"/>
        </w:rPr>
      </w:pPr>
      <w:r>
        <w:rPr>
          <w:rFonts w:ascii="宋体" w:hAnsi="宋体" w:hint="eastAsia"/>
          <w:b/>
          <w:sz w:val="24"/>
          <w:szCs w:val="24"/>
        </w:rPr>
        <w:t>教学</w:t>
      </w:r>
      <w:r>
        <w:rPr>
          <w:rFonts w:ascii="宋体" w:hAnsi="宋体" w:hint="eastAsia"/>
          <w:b/>
          <w:sz w:val="24"/>
          <w:szCs w:val="24"/>
        </w:rPr>
        <w:t>/</w:t>
      </w:r>
      <w:r>
        <w:rPr>
          <w:rFonts w:ascii="宋体" w:hAnsi="宋体" w:hint="eastAsia"/>
          <w:b/>
          <w:sz w:val="24"/>
          <w:szCs w:val="24"/>
        </w:rPr>
        <w:t>实训楼意见</w:t>
      </w:r>
      <w:r>
        <w:rPr>
          <w:rFonts w:ascii="宋体" w:hAnsi="宋体" w:hint="eastAsia"/>
          <w:b/>
          <w:sz w:val="24"/>
          <w:szCs w:val="24"/>
        </w:rPr>
        <w:t>：</w:t>
      </w:r>
      <w:r>
        <w:rPr>
          <w:rFonts w:ascii="宋体" w:hAnsi="宋体" w:hint="eastAsia"/>
          <w:b/>
          <w:sz w:val="24"/>
          <w:szCs w:val="24"/>
        </w:rPr>
        <w:t xml:space="preserve">     </w:t>
      </w:r>
      <w:r>
        <w:rPr>
          <w:rFonts w:ascii="宋体" w:hAnsi="宋体" w:hint="eastAsia"/>
          <w:b/>
          <w:sz w:val="24"/>
          <w:szCs w:val="24"/>
        </w:rPr>
        <w:t>签字：</w:t>
      </w:r>
      <w:r>
        <w:rPr>
          <w:rFonts w:ascii="宋体" w:hAnsi="宋体" w:hint="eastAsia"/>
          <w:b/>
          <w:sz w:val="24"/>
          <w:szCs w:val="24"/>
        </w:rPr>
        <w:t xml:space="preserve">       </w:t>
      </w:r>
      <w:r>
        <w:rPr>
          <w:rFonts w:ascii="宋体" w:hAnsi="宋体" w:hint="eastAsia"/>
          <w:b/>
          <w:sz w:val="24"/>
          <w:szCs w:val="24"/>
        </w:rPr>
        <w:t>宿舍楼</w:t>
      </w:r>
      <w:r>
        <w:rPr>
          <w:rFonts w:ascii="宋体" w:hAnsi="宋体" w:hint="eastAsia"/>
          <w:b/>
          <w:sz w:val="24"/>
          <w:szCs w:val="24"/>
        </w:rPr>
        <w:t>意见：</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签字：</w:t>
      </w:r>
      <w:r>
        <w:rPr>
          <w:rFonts w:ascii="宋体" w:hAnsi="宋体" w:hint="eastAsia"/>
          <w:b/>
          <w:sz w:val="24"/>
          <w:szCs w:val="24"/>
        </w:rPr>
        <w:t xml:space="preserve">      </w:t>
      </w:r>
      <w:r>
        <w:rPr>
          <w:rFonts w:ascii="宋体" w:hAnsi="宋体" w:hint="eastAsia"/>
          <w:b/>
          <w:sz w:val="24"/>
          <w:szCs w:val="24"/>
        </w:rPr>
        <w:t>行政部门</w:t>
      </w:r>
      <w:r>
        <w:rPr>
          <w:rFonts w:ascii="宋体" w:hAnsi="宋体" w:hint="eastAsia"/>
          <w:b/>
          <w:sz w:val="24"/>
          <w:szCs w:val="24"/>
        </w:rPr>
        <w:t>意见：</w:t>
      </w:r>
      <w:r>
        <w:rPr>
          <w:rFonts w:ascii="宋体" w:hAnsi="宋体" w:hint="eastAsia"/>
          <w:b/>
          <w:sz w:val="24"/>
          <w:szCs w:val="24"/>
        </w:rPr>
        <w:t xml:space="preserve">     </w:t>
      </w:r>
      <w:r>
        <w:rPr>
          <w:rFonts w:ascii="宋体" w:hAnsi="宋体" w:hint="eastAsia"/>
          <w:b/>
          <w:sz w:val="24"/>
          <w:szCs w:val="24"/>
        </w:rPr>
        <w:t>签字：</w:t>
      </w:r>
      <w:r>
        <w:rPr>
          <w:rFonts w:ascii="宋体" w:hAnsi="宋体" w:hint="eastAsia"/>
          <w:b/>
          <w:sz w:val="24"/>
          <w:szCs w:val="24"/>
        </w:rPr>
        <w:t xml:space="preserve">    </w:t>
      </w:r>
    </w:p>
    <w:p w:rsidR="00A93E5D" w:rsidRDefault="00F96193" w:rsidP="00F96193">
      <w:pPr>
        <w:widowControl/>
        <w:spacing w:beforeLines="50" w:before="142" w:line="360" w:lineRule="auto"/>
      </w:pPr>
      <w:r>
        <w:rPr>
          <w:rFonts w:ascii="宋体" w:hAnsi="宋体" w:hint="eastAsia"/>
          <w:b/>
          <w:sz w:val="24"/>
          <w:szCs w:val="24"/>
        </w:rPr>
        <w:t>物业公司负责人签字：</w:t>
      </w:r>
      <w:r>
        <w:rPr>
          <w:rFonts w:ascii="宋体" w:hAnsi="宋体" w:hint="eastAsia"/>
          <w:b/>
          <w:sz w:val="24"/>
          <w:szCs w:val="24"/>
        </w:rPr>
        <w:t xml:space="preserve">               </w:t>
      </w:r>
      <w:r>
        <w:rPr>
          <w:rFonts w:ascii="宋体" w:hAnsi="宋体" w:hint="eastAsia"/>
          <w:b/>
          <w:sz w:val="24"/>
          <w:szCs w:val="24"/>
        </w:rPr>
        <w:t>后勤</w:t>
      </w:r>
      <w:r>
        <w:rPr>
          <w:rFonts w:ascii="宋体" w:hAnsi="宋体" w:hint="eastAsia"/>
          <w:b/>
          <w:sz w:val="24"/>
          <w:szCs w:val="24"/>
        </w:rPr>
        <w:t>服务部</w:t>
      </w:r>
      <w:r>
        <w:rPr>
          <w:rFonts w:ascii="宋体" w:hAnsi="宋体" w:hint="eastAsia"/>
          <w:b/>
          <w:sz w:val="24"/>
          <w:szCs w:val="24"/>
        </w:rPr>
        <w:t>负责人</w:t>
      </w:r>
      <w:r>
        <w:rPr>
          <w:rFonts w:ascii="宋体" w:hAnsi="宋体" w:hint="eastAsia"/>
          <w:b/>
          <w:sz w:val="24"/>
          <w:szCs w:val="24"/>
        </w:rPr>
        <w:t>签字：</w:t>
      </w:r>
      <w:r>
        <w:rPr>
          <w:rFonts w:ascii="宋体" w:hAnsi="宋体" w:hint="eastAsia"/>
          <w:b/>
          <w:sz w:val="24"/>
          <w:szCs w:val="24"/>
        </w:rPr>
        <w:t xml:space="preserve">  </w:t>
      </w:r>
      <w:r>
        <w:rPr>
          <w:rFonts w:ascii="宋体" w:hAnsi="宋体" w:hint="eastAsia"/>
          <w:b/>
          <w:szCs w:val="21"/>
        </w:rPr>
        <w:t xml:space="preserve">               </w:t>
      </w:r>
      <w:r>
        <w:rPr>
          <w:rFonts w:ascii="宋体" w:hAnsi="宋体" w:hint="eastAsia"/>
          <w:b/>
          <w:szCs w:val="21"/>
        </w:rPr>
        <w:t xml:space="preserve">    </w:t>
      </w:r>
    </w:p>
    <w:p w:rsidR="00A93E5D" w:rsidRDefault="00A93E5D" w:rsidP="00F96193">
      <w:pPr>
        <w:snapToGrid w:val="0"/>
        <w:spacing w:beforeLines="50" w:before="142"/>
        <w:rPr>
          <w:rFonts w:ascii="宋体" w:hAnsi="宋体"/>
          <w:b/>
          <w:szCs w:val="21"/>
        </w:rPr>
      </w:pPr>
    </w:p>
    <w:p w:rsidR="00A93E5D" w:rsidRDefault="00F96193">
      <w:pPr>
        <w:spacing w:line="360" w:lineRule="auto"/>
        <w:jc w:val="left"/>
        <w:rPr>
          <w:sz w:val="24"/>
        </w:rPr>
      </w:pPr>
      <w:r>
        <w:rPr>
          <w:rFonts w:hint="eastAsia"/>
          <w:sz w:val="24"/>
        </w:rPr>
        <w:t>附件</w:t>
      </w:r>
    </w:p>
    <w:p w:rsidR="00A93E5D" w:rsidRDefault="00F96193">
      <w:pPr>
        <w:spacing w:line="360" w:lineRule="auto"/>
        <w:jc w:val="center"/>
        <w:rPr>
          <w:b/>
          <w:bCs/>
          <w:sz w:val="24"/>
        </w:rPr>
      </w:pPr>
      <w:r>
        <w:rPr>
          <w:rFonts w:hint="eastAsia"/>
          <w:b/>
          <w:bCs/>
          <w:sz w:val="24"/>
        </w:rPr>
        <w:t>物业服务单位退出制度</w:t>
      </w:r>
    </w:p>
    <w:p w:rsidR="00A93E5D" w:rsidRDefault="00A93E5D" w:rsidP="00F96193">
      <w:pPr>
        <w:spacing w:line="360" w:lineRule="auto"/>
        <w:ind w:firstLineChars="200" w:firstLine="446"/>
        <w:jc w:val="left"/>
        <w:rPr>
          <w:sz w:val="24"/>
        </w:rPr>
      </w:pPr>
    </w:p>
    <w:p w:rsidR="00A93E5D" w:rsidRDefault="00F96193" w:rsidP="00F96193">
      <w:pPr>
        <w:spacing w:line="360" w:lineRule="auto"/>
        <w:ind w:firstLineChars="200" w:firstLine="446"/>
        <w:jc w:val="left"/>
        <w:rPr>
          <w:sz w:val="24"/>
        </w:rPr>
      </w:pPr>
      <w:r>
        <w:rPr>
          <w:rFonts w:hint="eastAsia"/>
          <w:sz w:val="24"/>
        </w:rPr>
        <w:t>为充分保障学校师生利益，更好的严格规范物业等外包单位日常管理和作业，出现以下问题我校将采取一票否决制，清退不合格的物业服务公司，具体如下：</w:t>
      </w:r>
    </w:p>
    <w:p w:rsidR="00A93E5D" w:rsidRDefault="00F96193" w:rsidP="00F96193">
      <w:pPr>
        <w:spacing w:line="360" w:lineRule="auto"/>
        <w:ind w:firstLineChars="200" w:firstLine="446"/>
        <w:jc w:val="left"/>
        <w:rPr>
          <w:sz w:val="24"/>
        </w:rPr>
      </w:pPr>
      <w:r>
        <w:rPr>
          <w:rFonts w:hint="eastAsia"/>
          <w:sz w:val="24"/>
        </w:rPr>
        <w:t>一、限期整改项目不及时。一年内在校方规定时间超过两次整改项目不及时的。</w:t>
      </w:r>
    </w:p>
    <w:p w:rsidR="00A93E5D" w:rsidRDefault="00F96193" w:rsidP="00F96193">
      <w:pPr>
        <w:spacing w:line="360" w:lineRule="auto"/>
        <w:ind w:firstLineChars="200" w:firstLine="446"/>
        <w:jc w:val="left"/>
        <w:rPr>
          <w:sz w:val="24"/>
        </w:rPr>
      </w:pPr>
      <w:r>
        <w:rPr>
          <w:rFonts w:hint="eastAsia"/>
          <w:sz w:val="24"/>
        </w:rPr>
        <w:t>二、出现泄露校方机密、造谣、诽谤、打击、报复他人的行为。</w:t>
      </w:r>
    </w:p>
    <w:p w:rsidR="00A93E5D" w:rsidRDefault="00F96193" w:rsidP="00F96193">
      <w:pPr>
        <w:spacing w:line="360" w:lineRule="auto"/>
        <w:ind w:firstLineChars="200" w:firstLine="446"/>
        <w:jc w:val="left"/>
        <w:rPr>
          <w:sz w:val="24"/>
        </w:rPr>
      </w:pPr>
      <w:r>
        <w:rPr>
          <w:rFonts w:hint="eastAsia"/>
          <w:sz w:val="24"/>
        </w:rPr>
        <w:t>三、故意刁难师生，向服务对象吃、喝、卡、拿、要，收取好处费的。</w:t>
      </w:r>
    </w:p>
    <w:p w:rsidR="00A93E5D" w:rsidRDefault="00F96193" w:rsidP="00F96193">
      <w:pPr>
        <w:spacing w:line="360" w:lineRule="auto"/>
        <w:ind w:firstLineChars="200" w:firstLine="446"/>
        <w:jc w:val="left"/>
        <w:rPr>
          <w:sz w:val="24"/>
        </w:rPr>
      </w:pPr>
      <w:r>
        <w:rPr>
          <w:rFonts w:hint="eastAsia"/>
          <w:sz w:val="24"/>
        </w:rPr>
        <w:t>四、主管负责人督查不严，导致工作出现重大的失误和安全事故，造成较大经济损失的。</w:t>
      </w:r>
    </w:p>
    <w:p w:rsidR="00A93E5D" w:rsidRDefault="00F96193" w:rsidP="00F96193">
      <w:pPr>
        <w:spacing w:line="360" w:lineRule="auto"/>
        <w:ind w:firstLineChars="200" w:firstLine="446"/>
        <w:jc w:val="left"/>
        <w:rPr>
          <w:sz w:val="24"/>
        </w:rPr>
      </w:pPr>
      <w:r>
        <w:rPr>
          <w:rFonts w:hint="eastAsia"/>
          <w:sz w:val="24"/>
        </w:rPr>
        <w:t>五、未经校方允许，一年内多次更换人员数量超过总人数的</w:t>
      </w:r>
      <w:r>
        <w:rPr>
          <w:rFonts w:hint="eastAsia"/>
          <w:sz w:val="24"/>
        </w:rPr>
        <w:t>10%</w:t>
      </w:r>
      <w:r>
        <w:rPr>
          <w:rFonts w:hint="eastAsia"/>
          <w:sz w:val="24"/>
        </w:rPr>
        <w:t>，且造成项目不稳定的。</w:t>
      </w:r>
    </w:p>
    <w:p w:rsidR="00A93E5D" w:rsidRDefault="00F96193" w:rsidP="00F96193">
      <w:pPr>
        <w:spacing w:line="360" w:lineRule="auto"/>
        <w:ind w:firstLineChars="200" w:firstLine="446"/>
        <w:jc w:val="left"/>
        <w:rPr>
          <w:sz w:val="24"/>
        </w:rPr>
      </w:pPr>
      <w:r>
        <w:rPr>
          <w:rFonts w:hint="eastAsia"/>
          <w:sz w:val="24"/>
        </w:rPr>
        <w:t>六、组织机构不健全，人员配备和作业标准不符合投标文件（包含需求书和合同），且一个月内不能及时纠正的。</w:t>
      </w:r>
    </w:p>
    <w:p w:rsidR="00A93E5D" w:rsidRDefault="00F96193" w:rsidP="00F96193">
      <w:pPr>
        <w:spacing w:line="360" w:lineRule="auto"/>
        <w:ind w:firstLineChars="200" w:firstLine="446"/>
        <w:jc w:val="left"/>
        <w:rPr>
          <w:sz w:val="24"/>
        </w:rPr>
      </w:pPr>
      <w:r>
        <w:rPr>
          <w:rFonts w:hint="eastAsia"/>
          <w:sz w:val="24"/>
        </w:rPr>
        <w:t>七、一年内月考核出现三次及以上不合格次数的。</w:t>
      </w:r>
    </w:p>
    <w:p w:rsidR="00A93E5D" w:rsidRDefault="00A93E5D" w:rsidP="00F96193">
      <w:pPr>
        <w:spacing w:line="360" w:lineRule="auto"/>
        <w:ind w:firstLineChars="200" w:firstLine="446"/>
        <w:jc w:val="left"/>
        <w:rPr>
          <w:sz w:val="24"/>
        </w:rPr>
      </w:pPr>
    </w:p>
    <w:p w:rsidR="00A93E5D" w:rsidRDefault="00F96193" w:rsidP="00F96193">
      <w:pPr>
        <w:spacing w:line="360" w:lineRule="auto"/>
        <w:ind w:firstLineChars="200" w:firstLine="446"/>
        <w:jc w:val="right"/>
        <w:rPr>
          <w:sz w:val="24"/>
        </w:rPr>
      </w:pPr>
      <w:r>
        <w:rPr>
          <w:rFonts w:hint="eastAsia"/>
          <w:sz w:val="24"/>
        </w:rPr>
        <w:t>天津机电职业技术学院</w:t>
      </w:r>
    </w:p>
    <w:p w:rsidR="00A93E5D" w:rsidRDefault="00F96193" w:rsidP="00F96193">
      <w:pPr>
        <w:spacing w:line="360" w:lineRule="auto"/>
        <w:ind w:firstLineChars="200" w:firstLine="446"/>
        <w:jc w:val="right"/>
        <w:rPr>
          <w:sz w:val="24"/>
        </w:rPr>
      </w:pPr>
      <w:r>
        <w:rPr>
          <w:rFonts w:hint="eastAsia"/>
          <w:sz w:val="24"/>
        </w:rPr>
        <w:t>后勤服务部</w:t>
      </w:r>
    </w:p>
    <w:p w:rsidR="00A93E5D" w:rsidRDefault="00F96193" w:rsidP="00F96193">
      <w:pPr>
        <w:spacing w:line="360" w:lineRule="auto"/>
        <w:ind w:firstLineChars="200" w:firstLine="446"/>
        <w:jc w:val="left"/>
        <w:rPr>
          <w:sz w:val="24"/>
        </w:rPr>
      </w:pPr>
      <w:r>
        <w:rPr>
          <w:rFonts w:hint="eastAsia"/>
          <w:sz w:val="24"/>
        </w:rPr>
        <w:br w:type="page"/>
      </w:r>
    </w:p>
    <w:p w:rsidR="00A93E5D" w:rsidRDefault="00F96193">
      <w:pPr>
        <w:widowControl/>
        <w:ind w:firstLineChars="200" w:firstLine="448"/>
        <w:jc w:val="left"/>
        <w:rPr>
          <w:b/>
          <w:bCs/>
          <w:sz w:val="24"/>
        </w:rPr>
      </w:pPr>
      <w:r>
        <w:rPr>
          <w:rFonts w:hint="eastAsia"/>
          <w:b/>
          <w:bCs/>
          <w:sz w:val="24"/>
        </w:rPr>
        <w:t>第</w:t>
      </w:r>
      <w:r>
        <w:rPr>
          <w:rFonts w:hint="eastAsia"/>
          <w:b/>
          <w:bCs/>
          <w:sz w:val="24"/>
        </w:rPr>
        <w:t>二包：生活区物业</w:t>
      </w:r>
    </w:p>
    <w:p w:rsidR="00A93E5D" w:rsidRDefault="00F96193">
      <w:pPr>
        <w:widowControl/>
        <w:ind w:firstLineChars="200" w:firstLine="448"/>
        <w:jc w:val="left"/>
        <w:rPr>
          <w:b/>
          <w:bCs/>
          <w:sz w:val="24"/>
        </w:rPr>
      </w:pPr>
      <w:r>
        <w:rPr>
          <w:rFonts w:hint="eastAsia"/>
          <w:b/>
          <w:bCs/>
          <w:sz w:val="24"/>
        </w:rPr>
        <w:t>一、项目背景</w:t>
      </w:r>
    </w:p>
    <w:p w:rsidR="00A93E5D" w:rsidRDefault="00F96193" w:rsidP="00F96193">
      <w:pPr>
        <w:spacing w:line="360" w:lineRule="auto"/>
        <w:ind w:firstLineChars="200" w:firstLine="446"/>
        <w:jc w:val="left"/>
        <w:rPr>
          <w:sz w:val="24"/>
        </w:rPr>
      </w:pPr>
      <w:r>
        <w:rPr>
          <w:rFonts w:hint="eastAsia"/>
          <w:sz w:val="24"/>
        </w:rPr>
        <w:t>天津机电职业技术学院位于天津市海河教育园区雅观路</w:t>
      </w:r>
      <w:r>
        <w:rPr>
          <w:rFonts w:hint="eastAsia"/>
          <w:sz w:val="24"/>
        </w:rPr>
        <w:t>19</w:t>
      </w:r>
      <w:r>
        <w:rPr>
          <w:rFonts w:hint="eastAsia"/>
          <w:sz w:val="24"/>
        </w:rPr>
        <w:t>号，学校现占地</w:t>
      </w:r>
      <w:r>
        <w:rPr>
          <w:rFonts w:hint="eastAsia"/>
          <w:sz w:val="24"/>
        </w:rPr>
        <w:t>39.56</w:t>
      </w:r>
      <w:r>
        <w:rPr>
          <w:rFonts w:hint="eastAsia"/>
          <w:sz w:val="24"/>
        </w:rPr>
        <w:t>万平方米，共有</w:t>
      </w:r>
      <w:r>
        <w:rPr>
          <w:rFonts w:hint="eastAsia"/>
          <w:sz w:val="24"/>
        </w:rPr>
        <w:t>6</w:t>
      </w:r>
      <w:r>
        <w:rPr>
          <w:rFonts w:hint="eastAsia"/>
          <w:sz w:val="24"/>
        </w:rPr>
        <w:t>栋宿舍楼，建筑面积</w:t>
      </w:r>
      <w:r>
        <w:rPr>
          <w:rFonts w:hint="eastAsia"/>
          <w:sz w:val="24"/>
        </w:rPr>
        <w:t>61212.59</w:t>
      </w:r>
      <w:r>
        <w:rPr>
          <w:rFonts w:hint="eastAsia"/>
          <w:sz w:val="24"/>
        </w:rPr>
        <w:t>平方米；后勤服务中心办公楼</w:t>
      </w:r>
      <w:r>
        <w:rPr>
          <w:rFonts w:hint="eastAsia"/>
          <w:sz w:val="24"/>
        </w:rPr>
        <w:t>1</w:t>
      </w:r>
      <w:r>
        <w:rPr>
          <w:rFonts w:hint="eastAsia"/>
          <w:sz w:val="24"/>
        </w:rPr>
        <w:t>栋，建筑面积</w:t>
      </w:r>
      <w:r>
        <w:rPr>
          <w:rFonts w:hint="eastAsia"/>
          <w:sz w:val="24"/>
        </w:rPr>
        <w:t>4124.79</w:t>
      </w:r>
      <w:r>
        <w:rPr>
          <w:rFonts w:hint="eastAsia"/>
          <w:sz w:val="24"/>
        </w:rPr>
        <w:t>平方米；体育场、馆建筑面积</w:t>
      </w:r>
      <w:r>
        <w:rPr>
          <w:rFonts w:hint="eastAsia"/>
          <w:sz w:val="24"/>
        </w:rPr>
        <w:t>3552</w:t>
      </w:r>
      <w:r>
        <w:rPr>
          <w:rFonts w:hint="eastAsia"/>
          <w:sz w:val="24"/>
        </w:rPr>
        <w:t>平方米；学校现有在校生</w:t>
      </w:r>
      <w:r>
        <w:rPr>
          <w:rFonts w:hint="eastAsia"/>
          <w:sz w:val="24"/>
        </w:rPr>
        <w:t>12000</w:t>
      </w:r>
      <w:r>
        <w:rPr>
          <w:rFonts w:hint="eastAsia"/>
          <w:sz w:val="24"/>
        </w:rPr>
        <w:t>余人。第二包为学生公寓、体育场馆、后勤服务中心办公楼等生活区</w:t>
      </w:r>
      <w:r>
        <w:rPr>
          <w:rFonts w:hint="eastAsia"/>
          <w:sz w:val="24"/>
        </w:rPr>
        <w:t>采购</w:t>
      </w:r>
      <w:r>
        <w:rPr>
          <w:rFonts w:hint="eastAsia"/>
          <w:sz w:val="24"/>
        </w:rPr>
        <w:t>物业保洁服务。</w:t>
      </w:r>
    </w:p>
    <w:p w:rsidR="00A93E5D" w:rsidRDefault="00F96193" w:rsidP="00F96193">
      <w:pPr>
        <w:widowControl/>
        <w:ind w:firstLineChars="200" w:firstLine="446"/>
        <w:jc w:val="left"/>
        <w:rPr>
          <w:sz w:val="24"/>
        </w:rPr>
      </w:pPr>
      <w:r>
        <w:rPr>
          <w:rFonts w:hint="eastAsia"/>
          <w:sz w:val="24"/>
        </w:rPr>
        <w:t>本项目</w:t>
      </w:r>
      <w:r>
        <w:rPr>
          <w:rFonts w:hint="eastAsia"/>
          <w:sz w:val="24"/>
        </w:rPr>
        <w:t>属于</w:t>
      </w:r>
      <w:r>
        <w:rPr>
          <w:rFonts w:hint="eastAsia"/>
          <w:sz w:val="24"/>
        </w:rPr>
        <w:t>物业管理行业</w:t>
      </w:r>
      <w:r>
        <w:rPr>
          <w:rFonts w:hint="eastAsia"/>
          <w:sz w:val="24"/>
        </w:rPr>
        <w:t>。</w:t>
      </w:r>
    </w:p>
    <w:p w:rsidR="00A93E5D" w:rsidRDefault="00F96193">
      <w:pPr>
        <w:spacing w:line="360" w:lineRule="auto"/>
        <w:ind w:firstLineChars="200" w:firstLine="448"/>
        <w:outlineLvl w:val="0"/>
        <w:rPr>
          <w:b/>
          <w:bCs/>
          <w:sz w:val="24"/>
        </w:rPr>
      </w:pPr>
      <w:r>
        <w:rPr>
          <w:b/>
          <w:bCs/>
          <w:sz w:val="24"/>
        </w:rPr>
        <w:t>二</w:t>
      </w:r>
      <w:r>
        <w:rPr>
          <w:rFonts w:hint="eastAsia"/>
          <w:b/>
          <w:bCs/>
          <w:sz w:val="24"/>
        </w:rPr>
        <w:t>、</w:t>
      </w:r>
      <w:r>
        <w:rPr>
          <w:b/>
          <w:bCs/>
          <w:sz w:val="24"/>
        </w:rPr>
        <w:t>人员及岗位要求</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258"/>
        <w:gridCol w:w="992"/>
        <w:gridCol w:w="4204"/>
        <w:gridCol w:w="1230"/>
        <w:gridCol w:w="1428"/>
      </w:tblGrid>
      <w:tr w:rsidR="00A93E5D">
        <w:trPr>
          <w:jc w:val="center"/>
        </w:trPr>
        <w:tc>
          <w:tcPr>
            <w:tcW w:w="726" w:type="dxa"/>
            <w:vAlign w:val="center"/>
          </w:tcPr>
          <w:p w:rsidR="00A93E5D" w:rsidRDefault="00F96193">
            <w:pPr>
              <w:spacing w:line="360" w:lineRule="auto"/>
              <w:jc w:val="center"/>
              <w:rPr>
                <w:b/>
                <w:color w:val="000000"/>
                <w:sz w:val="24"/>
                <w:szCs w:val="24"/>
              </w:rPr>
            </w:pPr>
            <w:r>
              <w:rPr>
                <w:b/>
                <w:color w:val="000000"/>
                <w:sz w:val="24"/>
                <w:szCs w:val="24"/>
              </w:rPr>
              <w:t>序号</w:t>
            </w:r>
          </w:p>
        </w:tc>
        <w:tc>
          <w:tcPr>
            <w:tcW w:w="1258" w:type="dxa"/>
            <w:vAlign w:val="center"/>
          </w:tcPr>
          <w:p w:rsidR="00A93E5D" w:rsidRDefault="00F96193">
            <w:pPr>
              <w:spacing w:line="360" w:lineRule="auto"/>
              <w:jc w:val="center"/>
              <w:rPr>
                <w:b/>
                <w:color w:val="000000"/>
                <w:sz w:val="24"/>
                <w:szCs w:val="24"/>
              </w:rPr>
            </w:pPr>
            <w:r>
              <w:rPr>
                <w:b/>
                <w:color w:val="000000"/>
                <w:sz w:val="24"/>
                <w:szCs w:val="24"/>
              </w:rPr>
              <w:t>岗位名称</w:t>
            </w:r>
          </w:p>
        </w:tc>
        <w:tc>
          <w:tcPr>
            <w:tcW w:w="992" w:type="dxa"/>
            <w:vAlign w:val="center"/>
          </w:tcPr>
          <w:p w:rsidR="00A93E5D" w:rsidRDefault="00F96193">
            <w:pPr>
              <w:spacing w:line="360" w:lineRule="auto"/>
              <w:jc w:val="center"/>
              <w:rPr>
                <w:b/>
                <w:color w:val="000000"/>
                <w:sz w:val="24"/>
                <w:szCs w:val="24"/>
              </w:rPr>
            </w:pPr>
            <w:r>
              <w:rPr>
                <w:b/>
                <w:color w:val="000000"/>
                <w:sz w:val="24"/>
                <w:szCs w:val="24"/>
              </w:rPr>
              <w:t>人数</w:t>
            </w:r>
          </w:p>
        </w:tc>
        <w:tc>
          <w:tcPr>
            <w:tcW w:w="4204" w:type="dxa"/>
            <w:vAlign w:val="center"/>
          </w:tcPr>
          <w:p w:rsidR="00A93E5D" w:rsidRDefault="00F96193">
            <w:pPr>
              <w:spacing w:line="360" w:lineRule="auto"/>
              <w:jc w:val="center"/>
              <w:rPr>
                <w:b/>
                <w:color w:val="000000"/>
                <w:sz w:val="24"/>
                <w:szCs w:val="24"/>
              </w:rPr>
            </w:pPr>
            <w:r>
              <w:rPr>
                <w:b/>
                <w:color w:val="000000"/>
                <w:sz w:val="24"/>
                <w:szCs w:val="24"/>
              </w:rPr>
              <w:t>要求</w:t>
            </w:r>
          </w:p>
        </w:tc>
        <w:tc>
          <w:tcPr>
            <w:tcW w:w="1230" w:type="dxa"/>
            <w:vAlign w:val="center"/>
          </w:tcPr>
          <w:p w:rsidR="00A93E5D" w:rsidRDefault="00F96193">
            <w:pPr>
              <w:spacing w:line="360" w:lineRule="auto"/>
              <w:jc w:val="center"/>
              <w:rPr>
                <w:b/>
                <w:color w:val="000000"/>
                <w:sz w:val="24"/>
                <w:szCs w:val="24"/>
              </w:rPr>
            </w:pPr>
            <w:r>
              <w:rPr>
                <w:b/>
                <w:color w:val="000000"/>
                <w:sz w:val="24"/>
                <w:szCs w:val="24"/>
              </w:rPr>
              <w:t>是否接受退休人员</w:t>
            </w:r>
          </w:p>
        </w:tc>
        <w:tc>
          <w:tcPr>
            <w:tcW w:w="1428" w:type="dxa"/>
            <w:vAlign w:val="center"/>
          </w:tcPr>
          <w:p w:rsidR="00A93E5D" w:rsidRDefault="00F96193">
            <w:pPr>
              <w:spacing w:line="360" w:lineRule="auto"/>
              <w:jc w:val="center"/>
              <w:rPr>
                <w:b/>
                <w:color w:val="000000"/>
                <w:sz w:val="24"/>
                <w:szCs w:val="24"/>
              </w:rPr>
            </w:pPr>
            <w:r>
              <w:rPr>
                <w:b/>
                <w:color w:val="000000"/>
                <w:sz w:val="24"/>
                <w:szCs w:val="24"/>
              </w:rPr>
              <w:t>工作时间</w:t>
            </w:r>
          </w:p>
        </w:tc>
      </w:tr>
      <w:tr w:rsidR="00A93E5D">
        <w:trPr>
          <w:jc w:val="center"/>
        </w:trPr>
        <w:tc>
          <w:tcPr>
            <w:tcW w:w="726" w:type="dxa"/>
            <w:vAlign w:val="center"/>
          </w:tcPr>
          <w:p w:rsidR="00A93E5D" w:rsidRDefault="00F96193">
            <w:pPr>
              <w:spacing w:line="360" w:lineRule="auto"/>
              <w:jc w:val="center"/>
              <w:rPr>
                <w:color w:val="000000"/>
                <w:sz w:val="24"/>
                <w:szCs w:val="24"/>
              </w:rPr>
            </w:pPr>
            <w:r>
              <w:rPr>
                <w:color w:val="000000"/>
                <w:sz w:val="24"/>
                <w:szCs w:val="24"/>
              </w:rPr>
              <w:t>1</w:t>
            </w:r>
          </w:p>
        </w:tc>
        <w:tc>
          <w:tcPr>
            <w:tcW w:w="1258" w:type="dxa"/>
            <w:vAlign w:val="center"/>
          </w:tcPr>
          <w:p w:rsidR="00A93E5D" w:rsidRDefault="00F96193">
            <w:pPr>
              <w:spacing w:line="360" w:lineRule="auto"/>
              <w:jc w:val="center"/>
              <w:rPr>
                <w:color w:val="000000"/>
                <w:sz w:val="24"/>
                <w:szCs w:val="24"/>
              </w:rPr>
            </w:pPr>
            <w:r>
              <w:rPr>
                <w:color w:val="000000"/>
                <w:sz w:val="24"/>
                <w:szCs w:val="24"/>
              </w:rPr>
              <w:t>项目经理</w:t>
            </w:r>
          </w:p>
        </w:tc>
        <w:tc>
          <w:tcPr>
            <w:tcW w:w="992" w:type="dxa"/>
            <w:vAlign w:val="center"/>
          </w:tcPr>
          <w:p w:rsidR="00A93E5D" w:rsidRDefault="00F96193">
            <w:pPr>
              <w:spacing w:line="360" w:lineRule="auto"/>
              <w:jc w:val="center"/>
              <w:rPr>
                <w:color w:val="000000"/>
                <w:sz w:val="24"/>
                <w:szCs w:val="24"/>
              </w:rPr>
            </w:pPr>
            <w:r>
              <w:rPr>
                <w:color w:val="000000"/>
                <w:sz w:val="24"/>
                <w:szCs w:val="24"/>
              </w:rPr>
              <w:t>1</w:t>
            </w:r>
          </w:p>
        </w:tc>
        <w:tc>
          <w:tcPr>
            <w:tcW w:w="4204" w:type="dxa"/>
            <w:vAlign w:val="center"/>
          </w:tcPr>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rPr>
              <w:t>40</w:t>
            </w:r>
            <w:r>
              <w:rPr>
                <w:rFonts w:ascii="宋体" w:hAnsi="宋体" w:cs="宋体" w:hint="eastAsia"/>
                <w:color w:val="000000"/>
                <w:sz w:val="24"/>
                <w:szCs w:val="24"/>
              </w:rPr>
              <w:t>周岁</w:t>
            </w:r>
            <w:r>
              <w:rPr>
                <w:rFonts w:ascii="宋体" w:hAnsi="宋体" w:cs="宋体" w:hint="eastAsia"/>
                <w:color w:val="000000"/>
                <w:sz w:val="24"/>
                <w:szCs w:val="24"/>
              </w:rPr>
              <w:t>或</w:t>
            </w:r>
            <w:r>
              <w:rPr>
                <w:rFonts w:ascii="宋体" w:hAnsi="宋体" w:cs="宋体" w:hint="eastAsia"/>
                <w:color w:val="000000"/>
                <w:sz w:val="24"/>
                <w:szCs w:val="24"/>
              </w:rPr>
              <w:t>以下；</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）要求项目经理为本单位正式职工；</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3</w:t>
            </w:r>
            <w:r>
              <w:rPr>
                <w:rFonts w:ascii="宋体" w:hAnsi="宋体" w:cs="宋体" w:hint="eastAsia"/>
                <w:color w:val="000000"/>
                <w:sz w:val="24"/>
                <w:szCs w:val="24"/>
              </w:rPr>
              <w:t>）</w:t>
            </w:r>
            <w:r>
              <w:rPr>
                <w:rFonts w:ascii="宋体" w:hAnsi="宋体" w:cs="宋体" w:hint="eastAsia"/>
                <w:color w:val="000000"/>
                <w:sz w:val="24"/>
                <w:szCs w:val="24"/>
              </w:rPr>
              <w:t>大学</w:t>
            </w:r>
            <w:r>
              <w:rPr>
                <w:rFonts w:ascii="宋体" w:hAnsi="宋体" w:cs="宋体" w:hint="eastAsia"/>
                <w:color w:val="000000"/>
                <w:sz w:val="24"/>
                <w:szCs w:val="24"/>
              </w:rPr>
              <w:t>本科</w:t>
            </w:r>
            <w:r>
              <w:rPr>
                <w:rFonts w:ascii="宋体" w:hAnsi="宋体" w:cs="宋体" w:hint="eastAsia"/>
                <w:color w:val="000000"/>
                <w:sz w:val="24"/>
                <w:szCs w:val="24"/>
              </w:rPr>
              <w:t>或</w:t>
            </w:r>
            <w:r>
              <w:rPr>
                <w:rFonts w:ascii="宋体" w:hAnsi="宋体" w:cs="宋体" w:hint="eastAsia"/>
                <w:color w:val="000000"/>
                <w:sz w:val="24"/>
                <w:szCs w:val="24"/>
              </w:rPr>
              <w:t>以上学历；</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4</w:t>
            </w:r>
            <w:r>
              <w:rPr>
                <w:rFonts w:ascii="宋体" w:hAnsi="宋体" w:cs="宋体" w:hint="eastAsia"/>
                <w:color w:val="000000"/>
                <w:sz w:val="24"/>
                <w:szCs w:val="24"/>
              </w:rPr>
              <w:t>）</w:t>
            </w:r>
            <w:r>
              <w:rPr>
                <w:rFonts w:ascii="宋体" w:hAnsi="宋体" w:cs="宋体" w:hint="eastAsia"/>
                <w:color w:val="000000"/>
                <w:sz w:val="24"/>
                <w:szCs w:val="24"/>
              </w:rPr>
              <w:t>3</w:t>
            </w:r>
            <w:r>
              <w:rPr>
                <w:rFonts w:ascii="宋体" w:hAnsi="宋体" w:cs="宋体" w:hint="eastAsia"/>
                <w:color w:val="000000"/>
                <w:sz w:val="24"/>
                <w:szCs w:val="24"/>
              </w:rPr>
              <w:t>年</w:t>
            </w:r>
            <w:r>
              <w:rPr>
                <w:rFonts w:ascii="宋体" w:hAnsi="宋体" w:cs="宋体" w:hint="eastAsia"/>
                <w:color w:val="000000"/>
                <w:sz w:val="24"/>
                <w:szCs w:val="24"/>
              </w:rPr>
              <w:t>或</w:t>
            </w:r>
            <w:r>
              <w:rPr>
                <w:rFonts w:ascii="宋体" w:hAnsi="宋体" w:cs="宋体" w:hint="eastAsia"/>
                <w:color w:val="000000"/>
                <w:sz w:val="24"/>
                <w:szCs w:val="24"/>
              </w:rPr>
              <w:t>以上非住宅物业管理经验；</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5</w:t>
            </w:r>
            <w:r>
              <w:rPr>
                <w:rFonts w:ascii="宋体" w:hAnsi="宋体" w:cs="宋体" w:hint="eastAsia"/>
                <w:color w:val="000000"/>
                <w:sz w:val="24"/>
                <w:szCs w:val="24"/>
              </w:rPr>
              <w:t>）本岗位要求项目经理驻场服务；</w:t>
            </w:r>
          </w:p>
          <w:p w:rsidR="00A93E5D" w:rsidRDefault="00F96193">
            <w:pPr>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6</w:t>
            </w:r>
            <w:r>
              <w:rPr>
                <w:rFonts w:ascii="宋体" w:hAnsi="宋体" w:cs="宋体" w:hint="eastAsia"/>
                <w:color w:val="000000"/>
                <w:sz w:val="24"/>
                <w:szCs w:val="24"/>
              </w:rPr>
              <w:t>）本岗位不接受退休人员</w:t>
            </w:r>
            <w:r>
              <w:rPr>
                <w:rFonts w:ascii="宋体" w:hAnsi="宋体" w:cs="宋体" w:hint="eastAsia"/>
                <w:color w:val="000000"/>
                <w:sz w:val="24"/>
                <w:szCs w:val="24"/>
              </w:rPr>
              <w:t>;</w:t>
            </w:r>
          </w:p>
          <w:p w:rsidR="00A93E5D" w:rsidRDefault="00F96193">
            <w:pPr>
              <w:jc w:val="left"/>
              <w:rPr>
                <w:rFonts w:ascii="宋体" w:hAnsi="宋体" w:cs="宋体"/>
                <w:color w:val="000000"/>
                <w:sz w:val="24"/>
                <w:szCs w:val="24"/>
              </w:rPr>
            </w:pPr>
            <w:r>
              <w:rPr>
                <w:rFonts w:hint="eastAsia"/>
                <w:sz w:val="24"/>
              </w:rPr>
              <w:t>★</w:t>
            </w:r>
            <w:r>
              <w:rPr>
                <w:rFonts w:ascii="宋体" w:hAnsi="宋体" w:cs="宋体" w:hint="eastAsia"/>
                <w:color w:val="000000"/>
                <w:sz w:val="24"/>
                <w:szCs w:val="24"/>
              </w:rPr>
              <w:t>（</w:t>
            </w:r>
            <w:r>
              <w:rPr>
                <w:rFonts w:ascii="宋体" w:hAnsi="宋体" w:cs="宋体" w:hint="eastAsia"/>
                <w:color w:val="000000"/>
                <w:sz w:val="24"/>
                <w:szCs w:val="24"/>
              </w:rPr>
              <w:t>7</w:t>
            </w:r>
            <w:r>
              <w:rPr>
                <w:rFonts w:ascii="宋体" w:hAnsi="宋体" w:cs="宋体" w:hint="eastAsia"/>
                <w:color w:val="000000"/>
                <w:sz w:val="24"/>
                <w:szCs w:val="24"/>
              </w:rPr>
              <w:t>）</w:t>
            </w:r>
            <w:r>
              <w:rPr>
                <w:rFonts w:ascii="宋体" w:hAnsi="宋体" w:cs="宋体" w:hint="eastAsia"/>
                <w:color w:val="000000"/>
                <w:sz w:val="24"/>
                <w:szCs w:val="24"/>
              </w:rPr>
              <w:t>持有</w:t>
            </w:r>
            <w:r>
              <w:rPr>
                <w:rFonts w:ascii="宋体" w:hAnsi="宋体" w:cs="宋体" w:hint="eastAsia"/>
                <w:color w:val="000000"/>
                <w:sz w:val="24"/>
                <w:szCs w:val="24"/>
              </w:rPr>
              <w:t>特种作业操作证（高处作业）、</w:t>
            </w:r>
            <w:r>
              <w:rPr>
                <w:rFonts w:ascii="宋体" w:hAnsi="宋体" w:cs="宋体" w:hint="eastAsia"/>
                <w:color w:val="000000"/>
                <w:sz w:val="24"/>
                <w:szCs w:val="24"/>
              </w:rPr>
              <w:t>天津市病媒生物防制培训证书</w:t>
            </w:r>
            <w:r>
              <w:rPr>
                <w:rFonts w:ascii="宋体" w:hAnsi="宋体" w:cs="宋体" w:hint="eastAsia"/>
                <w:color w:val="000000"/>
                <w:sz w:val="24"/>
                <w:szCs w:val="24"/>
              </w:rPr>
              <w:t>及</w:t>
            </w:r>
            <w:r>
              <w:rPr>
                <w:rFonts w:ascii="宋体" w:hAnsi="宋体" w:cs="宋体" w:hint="eastAsia"/>
                <w:color w:val="000000"/>
                <w:sz w:val="24"/>
                <w:szCs w:val="24"/>
              </w:rPr>
              <w:t>卫生防疫部门或医疗机构颁发的健康证上岗。</w:t>
            </w:r>
          </w:p>
        </w:tc>
        <w:tc>
          <w:tcPr>
            <w:tcW w:w="1230" w:type="dxa"/>
            <w:vAlign w:val="center"/>
          </w:tcPr>
          <w:p w:rsidR="00A93E5D" w:rsidRDefault="00F96193">
            <w:pPr>
              <w:spacing w:line="360" w:lineRule="auto"/>
              <w:jc w:val="center"/>
              <w:rPr>
                <w:color w:val="000000"/>
                <w:sz w:val="24"/>
                <w:szCs w:val="24"/>
              </w:rPr>
            </w:pPr>
            <w:r>
              <w:rPr>
                <w:color w:val="000000"/>
                <w:sz w:val="24"/>
                <w:szCs w:val="24"/>
              </w:rPr>
              <w:t>否</w:t>
            </w:r>
          </w:p>
        </w:tc>
        <w:tc>
          <w:tcPr>
            <w:tcW w:w="1428" w:type="dxa"/>
            <w:vAlign w:val="center"/>
          </w:tcPr>
          <w:p w:rsidR="00A93E5D" w:rsidRDefault="00F96193">
            <w:pPr>
              <w:spacing w:line="360" w:lineRule="auto"/>
              <w:jc w:val="center"/>
              <w:rPr>
                <w:bCs/>
                <w:color w:val="000000"/>
                <w:sz w:val="24"/>
                <w:szCs w:val="24"/>
              </w:rPr>
            </w:pPr>
            <w:r>
              <w:rPr>
                <w:rFonts w:hint="eastAsia"/>
                <w:bCs/>
                <w:color w:val="000000"/>
                <w:sz w:val="24"/>
                <w:szCs w:val="24"/>
              </w:rPr>
              <w:t>每周</w:t>
            </w:r>
            <w:r>
              <w:rPr>
                <w:rFonts w:hint="eastAsia"/>
                <w:bCs/>
                <w:color w:val="000000"/>
                <w:sz w:val="24"/>
                <w:szCs w:val="24"/>
              </w:rPr>
              <w:t>5</w:t>
            </w:r>
            <w:r>
              <w:rPr>
                <w:rFonts w:hint="eastAsia"/>
                <w:bCs/>
                <w:color w:val="000000"/>
                <w:sz w:val="24"/>
                <w:szCs w:val="24"/>
              </w:rPr>
              <w:t>天</w:t>
            </w:r>
          </w:p>
          <w:p w:rsidR="00A93E5D" w:rsidRDefault="00F96193">
            <w:pPr>
              <w:spacing w:line="360" w:lineRule="auto"/>
              <w:jc w:val="center"/>
              <w:rPr>
                <w:bCs/>
                <w:color w:val="000000"/>
                <w:sz w:val="24"/>
                <w:szCs w:val="24"/>
              </w:rPr>
            </w:pPr>
            <w:r>
              <w:rPr>
                <w:rFonts w:hint="eastAsia"/>
                <w:bCs/>
                <w:color w:val="000000"/>
                <w:sz w:val="24"/>
                <w:szCs w:val="24"/>
              </w:rPr>
              <w:t>每天</w:t>
            </w:r>
            <w:r>
              <w:rPr>
                <w:rFonts w:hint="eastAsia"/>
                <w:bCs/>
                <w:color w:val="000000"/>
                <w:sz w:val="24"/>
                <w:szCs w:val="24"/>
              </w:rPr>
              <w:t>8</w:t>
            </w:r>
            <w:r>
              <w:rPr>
                <w:rFonts w:hint="eastAsia"/>
                <w:bCs/>
                <w:color w:val="000000"/>
                <w:sz w:val="24"/>
                <w:szCs w:val="24"/>
              </w:rPr>
              <w:t>小时</w:t>
            </w:r>
          </w:p>
        </w:tc>
      </w:tr>
      <w:tr w:rsidR="00A93E5D">
        <w:trPr>
          <w:jc w:val="center"/>
        </w:trPr>
        <w:tc>
          <w:tcPr>
            <w:tcW w:w="726" w:type="dxa"/>
            <w:vAlign w:val="center"/>
          </w:tcPr>
          <w:p w:rsidR="00A93E5D" w:rsidRDefault="00F96193">
            <w:pPr>
              <w:spacing w:line="360" w:lineRule="auto"/>
              <w:jc w:val="center"/>
              <w:rPr>
                <w:sz w:val="24"/>
                <w:szCs w:val="24"/>
              </w:rPr>
            </w:pPr>
            <w:r>
              <w:rPr>
                <w:sz w:val="24"/>
                <w:szCs w:val="24"/>
              </w:rPr>
              <w:t>2</w:t>
            </w:r>
          </w:p>
        </w:tc>
        <w:tc>
          <w:tcPr>
            <w:tcW w:w="1258" w:type="dxa"/>
            <w:vAlign w:val="center"/>
          </w:tcPr>
          <w:p w:rsidR="00A93E5D" w:rsidRDefault="00F96193">
            <w:pPr>
              <w:spacing w:line="360" w:lineRule="auto"/>
              <w:jc w:val="center"/>
              <w:rPr>
                <w:sz w:val="24"/>
                <w:szCs w:val="24"/>
              </w:rPr>
            </w:pPr>
            <w:r>
              <w:rPr>
                <w:sz w:val="24"/>
                <w:szCs w:val="24"/>
              </w:rPr>
              <w:t>保洁员</w:t>
            </w:r>
          </w:p>
        </w:tc>
        <w:tc>
          <w:tcPr>
            <w:tcW w:w="992" w:type="dxa"/>
            <w:vAlign w:val="center"/>
          </w:tcPr>
          <w:p w:rsidR="00A93E5D" w:rsidRDefault="00F96193">
            <w:pPr>
              <w:spacing w:line="360" w:lineRule="auto"/>
              <w:jc w:val="center"/>
              <w:rPr>
                <w:sz w:val="24"/>
                <w:szCs w:val="24"/>
              </w:rPr>
            </w:pPr>
            <w:r>
              <w:rPr>
                <w:sz w:val="24"/>
                <w:szCs w:val="24"/>
              </w:rPr>
              <w:t>3</w:t>
            </w:r>
            <w:r>
              <w:rPr>
                <w:rFonts w:hint="eastAsia"/>
                <w:sz w:val="24"/>
                <w:szCs w:val="24"/>
              </w:rPr>
              <w:t>8</w:t>
            </w:r>
          </w:p>
        </w:tc>
        <w:tc>
          <w:tcPr>
            <w:tcW w:w="4204" w:type="dxa"/>
            <w:vAlign w:val="center"/>
          </w:tcPr>
          <w:p w:rsidR="00A93E5D" w:rsidRDefault="00F96193">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）保洁人员应具有一年以上保洁工作经验；</w:t>
            </w:r>
          </w:p>
          <w:p w:rsidR="00A93E5D" w:rsidRDefault="00F96193">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非退休</w:t>
            </w:r>
            <w:r>
              <w:rPr>
                <w:rFonts w:ascii="宋体" w:hAnsi="宋体" w:cs="宋体" w:hint="eastAsia"/>
                <w:sz w:val="24"/>
                <w:szCs w:val="24"/>
              </w:rPr>
              <w:t>男性年龄</w:t>
            </w:r>
            <w:r>
              <w:rPr>
                <w:rFonts w:ascii="宋体" w:hAnsi="宋体" w:cs="宋体" w:hint="eastAsia"/>
                <w:sz w:val="24"/>
                <w:szCs w:val="24"/>
              </w:rPr>
              <w:t>59</w:t>
            </w:r>
            <w:r>
              <w:rPr>
                <w:rFonts w:ascii="宋体" w:hAnsi="宋体" w:cs="宋体" w:hint="eastAsia"/>
                <w:sz w:val="24"/>
                <w:szCs w:val="24"/>
              </w:rPr>
              <w:t>周岁</w:t>
            </w:r>
            <w:r>
              <w:rPr>
                <w:rFonts w:ascii="宋体" w:hAnsi="宋体" w:cs="宋体" w:hint="eastAsia"/>
                <w:sz w:val="24"/>
                <w:szCs w:val="24"/>
              </w:rPr>
              <w:t>或以下</w:t>
            </w:r>
            <w:r>
              <w:rPr>
                <w:rFonts w:ascii="宋体" w:hAnsi="宋体" w:cs="宋体" w:hint="eastAsia"/>
                <w:sz w:val="24"/>
                <w:szCs w:val="24"/>
              </w:rPr>
              <w:t>，</w:t>
            </w:r>
            <w:r>
              <w:rPr>
                <w:rFonts w:ascii="宋体" w:hAnsi="宋体" w:cs="宋体" w:hint="eastAsia"/>
                <w:sz w:val="24"/>
                <w:szCs w:val="24"/>
              </w:rPr>
              <w:t>非退休</w:t>
            </w:r>
            <w:r>
              <w:rPr>
                <w:rFonts w:ascii="宋体" w:hAnsi="宋体" w:cs="宋体" w:hint="eastAsia"/>
                <w:sz w:val="24"/>
                <w:szCs w:val="24"/>
              </w:rPr>
              <w:t>女性年龄</w:t>
            </w:r>
            <w:r>
              <w:rPr>
                <w:rFonts w:ascii="宋体" w:hAnsi="宋体" w:cs="宋体" w:hint="eastAsia"/>
                <w:sz w:val="24"/>
                <w:szCs w:val="24"/>
              </w:rPr>
              <w:t>49</w:t>
            </w:r>
            <w:r>
              <w:rPr>
                <w:rFonts w:ascii="宋体" w:hAnsi="宋体" w:cs="宋体" w:hint="eastAsia"/>
                <w:sz w:val="24"/>
                <w:szCs w:val="24"/>
              </w:rPr>
              <w:t>周岁</w:t>
            </w:r>
            <w:r>
              <w:rPr>
                <w:rFonts w:ascii="宋体" w:hAnsi="宋体" w:cs="宋体" w:hint="eastAsia"/>
                <w:sz w:val="24"/>
                <w:szCs w:val="24"/>
              </w:rPr>
              <w:t>或以下</w:t>
            </w:r>
            <w:r>
              <w:rPr>
                <w:rFonts w:ascii="宋体" w:hAnsi="宋体" w:cs="宋体" w:hint="eastAsia"/>
                <w:sz w:val="24"/>
                <w:szCs w:val="24"/>
              </w:rPr>
              <w:t>；</w:t>
            </w:r>
            <w:r>
              <w:rPr>
                <w:rFonts w:ascii="宋体" w:hAnsi="宋体" w:cs="宋体" w:hint="eastAsia"/>
                <w:sz w:val="24"/>
                <w:szCs w:val="24"/>
              </w:rPr>
              <w:t>退休男性年龄</w:t>
            </w:r>
            <w:r>
              <w:rPr>
                <w:rFonts w:ascii="宋体" w:hAnsi="宋体" w:cs="宋体" w:hint="eastAsia"/>
                <w:sz w:val="24"/>
                <w:szCs w:val="24"/>
              </w:rPr>
              <w:t>65</w:t>
            </w:r>
            <w:r>
              <w:rPr>
                <w:rFonts w:ascii="宋体" w:hAnsi="宋体" w:cs="宋体" w:hint="eastAsia"/>
                <w:sz w:val="24"/>
                <w:szCs w:val="24"/>
              </w:rPr>
              <w:t>周岁或以下，退休女性年龄</w:t>
            </w:r>
            <w:r>
              <w:rPr>
                <w:rFonts w:ascii="宋体" w:hAnsi="宋体" w:cs="宋体" w:hint="eastAsia"/>
                <w:sz w:val="24"/>
                <w:szCs w:val="24"/>
              </w:rPr>
              <w:t>63</w:t>
            </w:r>
            <w:r>
              <w:rPr>
                <w:rFonts w:ascii="宋体" w:hAnsi="宋体" w:cs="宋体" w:hint="eastAsia"/>
                <w:sz w:val="24"/>
                <w:szCs w:val="24"/>
              </w:rPr>
              <w:t>周岁或以下；</w:t>
            </w:r>
          </w:p>
          <w:p w:rsidR="00A93E5D" w:rsidRDefault="00F96193">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）服务人员进场服务之后两周内提供服务人员的健康证明；</w:t>
            </w:r>
          </w:p>
          <w:p w:rsidR="00A93E5D" w:rsidRDefault="00F96193">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）身体健康</w:t>
            </w:r>
            <w:r>
              <w:rPr>
                <w:rFonts w:ascii="宋体" w:hAnsi="宋体" w:cs="宋体" w:hint="eastAsia"/>
                <w:sz w:val="24"/>
                <w:szCs w:val="24"/>
              </w:rPr>
              <w:t>、</w:t>
            </w:r>
            <w:r>
              <w:rPr>
                <w:rFonts w:ascii="宋体" w:hAnsi="宋体" w:cs="宋体" w:hint="eastAsia"/>
                <w:sz w:val="24"/>
                <w:szCs w:val="24"/>
              </w:rPr>
              <w:t>无违法犯罪记录和精神类疾病；</w:t>
            </w:r>
          </w:p>
          <w:p w:rsidR="00A93E5D" w:rsidRDefault="00F96193">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含保洁主管</w:t>
            </w:r>
            <w:r>
              <w:rPr>
                <w:rFonts w:ascii="宋体" w:hAnsi="宋体" w:cs="宋体" w:hint="eastAsia"/>
                <w:sz w:val="24"/>
                <w:szCs w:val="24"/>
              </w:rPr>
              <w:t>1</w:t>
            </w:r>
            <w:r>
              <w:rPr>
                <w:rFonts w:ascii="宋体" w:hAnsi="宋体" w:cs="宋体" w:hint="eastAsia"/>
                <w:sz w:val="24"/>
                <w:szCs w:val="24"/>
              </w:rPr>
              <w:t>名，</w:t>
            </w:r>
            <w:r>
              <w:rPr>
                <w:rFonts w:ascii="宋体" w:hAnsi="宋体" w:cs="宋体" w:hint="eastAsia"/>
                <w:sz w:val="24"/>
                <w:szCs w:val="24"/>
              </w:rPr>
              <w:t>50</w:t>
            </w:r>
            <w:r>
              <w:rPr>
                <w:rFonts w:ascii="宋体" w:hAnsi="宋体" w:cs="宋体" w:hint="eastAsia"/>
                <w:sz w:val="24"/>
                <w:szCs w:val="24"/>
              </w:rPr>
              <w:t>周岁</w:t>
            </w:r>
            <w:r>
              <w:rPr>
                <w:rFonts w:ascii="宋体" w:hAnsi="宋体" w:cs="宋体" w:hint="eastAsia"/>
                <w:sz w:val="24"/>
                <w:szCs w:val="24"/>
              </w:rPr>
              <w:t>或</w:t>
            </w:r>
            <w:r>
              <w:rPr>
                <w:rFonts w:ascii="宋体" w:hAnsi="宋体" w:cs="宋体" w:hint="eastAsia"/>
                <w:sz w:val="24"/>
                <w:szCs w:val="24"/>
              </w:rPr>
              <w:t>以下</w:t>
            </w:r>
            <w:r>
              <w:rPr>
                <w:rFonts w:ascii="宋体" w:hAnsi="宋体" w:cs="宋体" w:hint="eastAsia"/>
                <w:sz w:val="24"/>
                <w:szCs w:val="24"/>
              </w:rPr>
              <w:t>，</w:t>
            </w:r>
            <w:r>
              <w:rPr>
                <w:rFonts w:hint="eastAsia"/>
                <w:sz w:val="24"/>
              </w:rPr>
              <w:t>★</w:t>
            </w:r>
            <w:r>
              <w:rPr>
                <w:rFonts w:hint="eastAsia"/>
                <w:sz w:val="24"/>
              </w:rPr>
              <w:t>持</w:t>
            </w:r>
            <w:r>
              <w:rPr>
                <w:rFonts w:ascii="宋体" w:hAnsi="宋体" w:cs="宋体" w:hint="eastAsia"/>
                <w:sz w:val="24"/>
                <w:szCs w:val="24"/>
              </w:rPr>
              <w:t>特种作业操作证（高处作业）</w:t>
            </w:r>
            <w:r>
              <w:rPr>
                <w:rFonts w:ascii="宋体" w:hAnsi="宋体" w:cs="宋体" w:hint="eastAsia"/>
                <w:sz w:val="24"/>
                <w:szCs w:val="24"/>
              </w:rPr>
              <w:t>、</w:t>
            </w:r>
            <w:r>
              <w:rPr>
                <w:rFonts w:ascii="宋体" w:hAnsi="宋体" w:cs="宋体" w:hint="eastAsia"/>
                <w:sz w:val="24"/>
                <w:szCs w:val="24"/>
              </w:rPr>
              <w:t>大学本科或以上学历，</w:t>
            </w:r>
            <w:r>
              <w:rPr>
                <w:rFonts w:hint="eastAsia"/>
                <w:sz w:val="24"/>
              </w:rPr>
              <w:t>★</w:t>
            </w:r>
            <w:r>
              <w:rPr>
                <w:rFonts w:hint="eastAsia"/>
                <w:sz w:val="24"/>
              </w:rPr>
              <w:t>持</w:t>
            </w:r>
            <w:r>
              <w:rPr>
                <w:rFonts w:ascii="宋体" w:hAnsi="宋体" w:cs="宋体" w:hint="eastAsia"/>
                <w:sz w:val="24"/>
                <w:szCs w:val="24"/>
              </w:rPr>
              <w:t>特种作业操作证（高处作业）</w:t>
            </w:r>
            <w:r>
              <w:rPr>
                <w:rFonts w:ascii="宋体" w:hAnsi="宋体" w:cs="宋体" w:hint="eastAsia"/>
                <w:sz w:val="24"/>
                <w:szCs w:val="24"/>
              </w:rPr>
              <w:t>、</w:t>
            </w:r>
            <w:r>
              <w:rPr>
                <w:rFonts w:ascii="宋体" w:hAnsi="宋体" w:cs="宋体" w:hint="eastAsia"/>
                <w:sz w:val="24"/>
                <w:szCs w:val="24"/>
              </w:rPr>
              <w:t>天津市病媒生物防制培训证书</w:t>
            </w:r>
            <w:r>
              <w:rPr>
                <w:rFonts w:ascii="宋体" w:hAnsi="宋体" w:cs="宋体" w:hint="eastAsia"/>
                <w:sz w:val="24"/>
                <w:szCs w:val="24"/>
              </w:rPr>
              <w:t>及</w:t>
            </w:r>
            <w:r>
              <w:rPr>
                <w:rFonts w:ascii="宋体" w:hAnsi="宋体" w:cs="宋体" w:hint="eastAsia"/>
                <w:sz w:val="24"/>
                <w:szCs w:val="24"/>
              </w:rPr>
              <w:t>卫生防疫部门或医疗机构颁发的健康证上岗；</w:t>
            </w:r>
          </w:p>
          <w:p w:rsidR="00A93E5D" w:rsidRDefault="00F96193">
            <w:pPr>
              <w:jc w:val="left"/>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至少</w:t>
            </w:r>
            <w:r>
              <w:rPr>
                <w:rFonts w:ascii="宋体" w:hAnsi="宋体" w:cs="宋体" w:hint="eastAsia"/>
                <w:sz w:val="24"/>
                <w:szCs w:val="24"/>
              </w:rPr>
              <w:t>2</w:t>
            </w:r>
            <w:r>
              <w:rPr>
                <w:rFonts w:ascii="宋体" w:hAnsi="宋体" w:cs="宋体" w:hint="eastAsia"/>
                <w:sz w:val="24"/>
                <w:szCs w:val="24"/>
              </w:rPr>
              <w:t>名保洁人人员持</w:t>
            </w:r>
            <w:r>
              <w:rPr>
                <w:rFonts w:ascii="宋体" w:hAnsi="宋体" w:cs="宋体" w:hint="eastAsia"/>
                <w:sz w:val="24"/>
                <w:szCs w:val="24"/>
              </w:rPr>
              <w:t>特种作业操作证（高处作业）</w:t>
            </w:r>
            <w:r>
              <w:rPr>
                <w:rFonts w:ascii="宋体" w:hAnsi="宋体" w:cs="宋体" w:hint="eastAsia"/>
                <w:sz w:val="24"/>
                <w:szCs w:val="24"/>
              </w:rPr>
              <w:t>及</w:t>
            </w:r>
            <w:r>
              <w:rPr>
                <w:rFonts w:ascii="宋体" w:hAnsi="宋体" w:cs="宋体" w:hint="eastAsia"/>
                <w:sz w:val="24"/>
                <w:szCs w:val="24"/>
              </w:rPr>
              <w:t>卫生防疫部门或医疗机构颁发的健康证上岗，</w:t>
            </w:r>
            <w:r>
              <w:rPr>
                <w:rFonts w:ascii="宋体" w:hAnsi="宋体" w:cs="宋体" w:hint="eastAsia"/>
                <w:sz w:val="24"/>
                <w:szCs w:val="24"/>
              </w:rPr>
              <w:t>年龄要求</w:t>
            </w:r>
            <w:r>
              <w:rPr>
                <w:rFonts w:ascii="宋体" w:hAnsi="宋体" w:cs="宋体" w:hint="eastAsia"/>
                <w:sz w:val="24"/>
                <w:szCs w:val="24"/>
              </w:rPr>
              <w:t>50</w:t>
            </w:r>
            <w:r>
              <w:rPr>
                <w:rFonts w:ascii="宋体" w:hAnsi="宋体" w:cs="宋体" w:hint="eastAsia"/>
                <w:sz w:val="24"/>
                <w:szCs w:val="24"/>
              </w:rPr>
              <w:t>周岁或以下</w:t>
            </w:r>
            <w:r>
              <w:rPr>
                <w:rFonts w:ascii="宋体" w:hAnsi="宋体" w:cs="宋体" w:hint="eastAsia"/>
                <w:sz w:val="24"/>
                <w:szCs w:val="24"/>
              </w:rPr>
              <w:t>；</w:t>
            </w:r>
          </w:p>
          <w:p w:rsidR="00A93E5D" w:rsidRDefault="00F96193">
            <w:pPr>
              <w:jc w:val="left"/>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至少</w:t>
            </w:r>
            <w:r>
              <w:rPr>
                <w:rFonts w:ascii="宋体" w:hAnsi="宋体" w:cs="宋体" w:hint="eastAsia"/>
                <w:sz w:val="24"/>
                <w:szCs w:val="24"/>
              </w:rPr>
              <w:t>2</w:t>
            </w:r>
            <w:r>
              <w:rPr>
                <w:rFonts w:ascii="宋体" w:hAnsi="宋体" w:cs="宋体" w:hint="eastAsia"/>
                <w:sz w:val="24"/>
                <w:szCs w:val="24"/>
              </w:rPr>
              <w:t>名保洁人人员有限空间作业证书及</w:t>
            </w:r>
            <w:r>
              <w:rPr>
                <w:rFonts w:ascii="宋体" w:hAnsi="宋体" w:cs="宋体" w:hint="eastAsia"/>
                <w:sz w:val="24"/>
                <w:szCs w:val="24"/>
              </w:rPr>
              <w:t>卫生防疫部门或医疗机构颁发的健康证上岗，</w:t>
            </w:r>
            <w:r>
              <w:rPr>
                <w:rFonts w:ascii="宋体" w:hAnsi="宋体" w:cs="宋体" w:hint="eastAsia"/>
                <w:sz w:val="24"/>
                <w:szCs w:val="24"/>
              </w:rPr>
              <w:t>年龄要求</w:t>
            </w:r>
            <w:r>
              <w:rPr>
                <w:rFonts w:ascii="宋体" w:hAnsi="宋体" w:cs="宋体" w:hint="eastAsia"/>
                <w:sz w:val="24"/>
                <w:szCs w:val="24"/>
              </w:rPr>
              <w:t>50</w:t>
            </w:r>
            <w:r>
              <w:rPr>
                <w:rFonts w:ascii="宋体" w:hAnsi="宋体" w:cs="宋体" w:hint="eastAsia"/>
                <w:sz w:val="24"/>
                <w:szCs w:val="24"/>
              </w:rPr>
              <w:t>周岁或以下</w:t>
            </w:r>
            <w:r>
              <w:rPr>
                <w:rFonts w:ascii="宋体" w:hAnsi="宋体" w:cs="宋体" w:hint="eastAsia"/>
                <w:sz w:val="24"/>
                <w:szCs w:val="24"/>
              </w:rPr>
              <w:t>；</w:t>
            </w:r>
          </w:p>
          <w:p w:rsidR="00A93E5D" w:rsidRDefault="00F96193">
            <w:pPr>
              <w:jc w:val="left"/>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rPr>
              <w:t>至少</w:t>
            </w:r>
            <w:r>
              <w:rPr>
                <w:rFonts w:ascii="宋体" w:hAnsi="宋体" w:cs="宋体" w:hint="eastAsia"/>
                <w:sz w:val="24"/>
                <w:szCs w:val="24"/>
              </w:rPr>
              <w:t>2</w:t>
            </w:r>
            <w:r>
              <w:rPr>
                <w:rFonts w:ascii="宋体" w:hAnsi="宋体" w:cs="宋体" w:hint="eastAsia"/>
                <w:sz w:val="24"/>
                <w:szCs w:val="24"/>
              </w:rPr>
              <w:t>名保洁人员持</w:t>
            </w:r>
            <w:r>
              <w:rPr>
                <w:rFonts w:ascii="宋体" w:hAnsi="宋体" w:cs="宋体" w:hint="eastAsia"/>
                <w:sz w:val="24"/>
                <w:szCs w:val="24"/>
              </w:rPr>
              <w:t>天津市病媒生物防制培训证书</w:t>
            </w:r>
            <w:r>
              <w:rPr>
                <w:rFonts w:ascii="宋体" w:hAnsi="宋体" w:cs="宋体" w:hint="eastAsia"/>
                <w:sz w:val="24"/>
                <w:szCs w:val="24"/>
              </w:rPr>
              <w:t>及</w:t>
            </w:r>
            <w:r>
              <w:rPr>
                <w:rFonts w:ascii="宋体" w:hAnsi="宋体" w:cs="宋体" w:hint="eastAsia"/>
                <w:sz w:val="24"/>
                <w:szCs w:val="24"/>
              </w:rPr>
              <w:t>卫生防疫部门或医疗机构颁发的健康证上岗，</w:t>
            </w:r>
            <w:r>
              <w:rPr>
                <w:rFonts w:ascii="宋体" w:hAnsi="宋体" w:cs="宋体" w:hint="eastAsia"/>
                <w:sz w:val="24"/>
                <w:szCs w:val="24"/>
              </w:rPr>
              <w:t>年龄要求</w:t>
            </w:r>
            <w:r>
              <w:rPr>
                <w:rFonts w:ascii="宋体" w:hAnsi="宋体" w:cs="宋体" w:hint="eastAsia"/>
                <w:sz w:val="24"/>
                <w:szCs w:val="24"/>
              </w:rPr>
              <w:t>50</w:t>
            </w:r>
            <w:r>
              <w:rPr>
                <w:rFonts w:ascii="宋体" w:hAnsi="宋体" w:cs="宋体" w:hint="eastAsia"/>
                <w:sz w:val="24"/>
                <w:szCs w:val="24"/>
              </w:rPr>
              <w:t>周岁或以下</w:t>
            </w:r>
            <w:r>
              <w:rPr>
                <w:rFonts w:ascii="宋体" w:hAnsi="宋体" w:cs="宋体" w:hint="eastAsia"/>
                <w:sz w:val="24"/>
                <w:szCs w:val="24"/>
              </w:rPr>
              <w:t>；</w:t>
            </w:r>
          </w:p>
          <w:p w:rsidR="00A93E5D" w:rsidRDefault="00F96193">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）上述（</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rPr>
              <w:t>项持证人员不得为同一人</w:t>
            </w:r>
            <w:r>
              <w:rPr>
                <w:rFonts w:ascii="宋体" w:hAnsi="宋体" w:cs="宋体" w:hint="eastAsia"/>
                <w:sz w:val="24"/>
                <w:szCs w:val="24"/>
              </w:rPr>
              <w:t>，</w:t>
            </w:r>
            <w:r>
              <w:rPr>
                <w:rFonts w:ascii="宋体" w:hAnsi="宋体" w:cs="宋体" w:hint="eastAsia"/>
                <w:sz w:val="24"/>
                <w:szCs w:val="24"/>
              </w:rPr>
              <w:t>且不接受退休</w:t>
            </w:r>
            <w:r>
              <w:rPr>
                <w:rFonts w:ascii="宋体" w:hAnsi="宋体" w:cs="宋体" w:hint="eastAsia"/>
                <w:sz w:val="24"/>
                <w:szCs w:val="24"/>
              </w:rPr>
              <w:t>。</w:t>
            </w:r>
          </w:p>
        </w:tc>
        <w:tc>
          <w:tcPr>
            <w:tcW w:w="1230" w:type="dxa"/>
            <w:vAlign w:val="center"/>
          </w:tcPr>
          <w:p w:rsidR="00A93E5D" w:rsidRDefault="00F96193">
            <w:pPr>
              <w:spacing w:line="360" w:lineRule="auto"/>
              <w:jc w:val="center"/>
              <w:rPr>
                <w:sz w:val="24"/>
                <w:szCs w:val="24"/>
              </w:rPr>
            </w:pPr>
            <w:r>
              <w:rPr>
                <w:rFonts w:hint="eastAsia"/>
                <w:sz w:val="24"/>
                <w:szCs w:val="24"/>
              </w:rPr>
              <w:t>最多接受</w:t>
            </w:r>
            <w:r>
              <w:rPr>
                <w:rFonts w:hint="eastAsia"/>
                <w:sz w:val="24"/>
                <w:szCs w:val="24"/>
              </w:rPr>
              <w:t>1</w:t>
            </w:r>
            <w:r>
              <w:rPr>
                <w:rFonts w:hint="eastAsia"/>
                <w:sz w:val="24"/>
                <w:szCs w:val="24"/>
              </w:rPr>
              <w:t>7</w:t>
            </w:r>
            <w:r>
              <w:rPr>
                <w:rFonts w:hint="eastAsia"/>
                <w:sz w:val="24"/>
                <w:szCs w:val="24"/>
              </w:rPr>
              <w:t>名退休人员</w:t>
            </w:r>
          </w:p>
        </w:tc>
        <w:tc>
          <w:tcPr>
            <w:tcW w:w="1428" w:type="dxa"/>
            <w:vAlign w:val="center"/>
          </w:tcPr>
          <w:p w:rsidR="00A93E5D" w:rsidRDefault="00F96193">
            <w:pPr>
              <w:spacing w:line="360" w:lineRule="auto"/>
              <w:jc w:val="center"/>
              <w:rPr>
                <w:bCs/>
                <w:sz w:val="24"/>
                <w:szCs w:val="24"/>
              </w:rPr>
            </w:pPr>
            <w:r>
              <w:rPr>
                <w:rFonts w:hint="eastAsia"/>
                <w:bCs/>
                <w:sz w:val="24"/>
                <w:szCs w:val="24"/>
              </w:rPr>
              <w:t>每周</w:t>
            </w:r>
            <w:r>
              <w:rPr>
                <w:rFonts w:hint="eastAsia"/>
                <w:bCs/>
                <w:sz w:val="24"/>
                <w:szCs w:val="24"/>
              </w:rPr>
              <w:t>5</w:t>
            </w:r>
            <w:r>
              <w:rPr>
                <w:rFonts w:hint="eastAsia"/>
                <w:bCs/>
                <w:sz w:val="24"/>
                <w:szCs w:val="24"/>
              </w:rPr>
              <w:t>天</w:t>
            </w:r>
          </w:p>
          <w:p w:rsidR="00A93E5D" w:rsidRDefault="00F96193">
            <w:pPr>
              <w:spacing w:line="360" w:lineRule="auto"/>
              <w:jc w:val="center"/>
              <w:rPr>
                <w:bCs/>
                <w:sz w:val="24"/>
                <w:szCs w:val="24"/>
              </w:rPr>
            </w:pPr>
            <w:r>
              <w:rPr>
                <w:rFonts w:hint="eastAsia"/>
                <w:bCs/>
                <w:sz w:val="24"/>
                <w:szCs w:val="24"/>
              </w:rPr>
              <w:t>每天</w:t>
            </w:r>
            <w:r>
              <w:rPr>
                <w:rFonts w:hint="eastAsia"/>
                <w:bCs/>
                <w:sz w:val="24"/>
                <w:szCs w:val="24"/>
              </w:rPr>
              <w:t>8</w:t>
            </w:r>
            <w:r>
              <w:rPr>
                <w:rFonts w:hint="eastAsia"/>
                <w:bCs/>
                <w:sz w:val="24"/>
                <w:szCs w:val="24"/>
              </w:rPr>
              <w:t>小时</w:t>
            </w:r>
          </w:p>
        </w:tc>
      </w:tr>
      <w:tr w:rsidR="00A93E5D">
        <w:trPr>
          <w:jc w:val="center"/>
        </w:trPr>
        <w:tc>
          <w:tcPr>
            <w:tcW w:w="1984" w:type="dxa"/>
            <w:gridSpan w:val="2"/>
            <w:vAlign w:val="center"/>
          </w:tcPr>
          <w:p w:rsidR="00A93E5D" w:rsidRDefault="00F96193">
            <w:pPr>
              <w:spacing w:line="360" w:lineRule="auto"/>
              <w:jc w:val="center"/>
              <w:rPr>
                <w:sz w:val="24"/>
                <w:szCs w:val="24"/>
              </w:rPr>
            </w:pPr>
            <w:r>
              <w:rPr>
                <w:sz w:val="24"/>
                <w:szCs w:val="24"/>
              </w:rPr>
              <w:t>合计人数</w:t>
            </w:r>
          </w:p>
        </w:tc>
        <w:tc>
          <w:tcPr>
            <w:tcW w:w="7854" w:type="dxa"/>
            <w:gridSpan w:val="4"/>
            <w:vAlign w:val="center"/>
          </w:tcPr>
          <w:p w:rsidR="00A93E5D" w:rsidRDefault="00F96193">
            <w:pPr>
              <w:spacing w:line="360" w:lineRule="auto"/>
              <w:jc w:val="center"/>
              <w:rPr>
                <w:sz w:val="24"/>
                <w:szCs w:val="24"/>
              </w:rPr>
            </w:pPr>
            <w:r>
              <w:rPr>
                <w:sz w:val="24"/>
                <w:szCs w:val="24"/>
              </w:rPr>
              <w:t>3</w:t>
            </w:r>
            <w:r>
              <w:rPr>
                <w:rFonts w:hint="eastAsia"/>
                <w:sz w:val="24"/>
                <w:szCs w:val="24"/>
              </w:rPr>
              <w:t>9</w:t>
            </w:r>
            <w:r>
              <w:rPr>
                <w:sz w:val="24"/>
                <w:szCs w:val="24"/>
              </w:rPr>
              <w:t>人</w:t>
            </w:r>
          </w:p>
        </w:tc>
      </w:tr>
    </w:tbl>
    <w:p w:rsidR="00A93E5D" w:rsidRDefault="00F96193" w:rsidP="00F96193">
      <w:pPr>
        <w:spacing w:line="360" w:lineRule="auto"/>
        <w:ind w:firstLineChars="200" w:firstLine="446"/>
        <w:jc w:val="left"/>
        <w:rPr>
          <w:sz w:val="24"/>
        </w:rPr>
      </w:pPr>
      <w:r>
        <w:rPr>
          <w:rFonts w:hint="eastAsia"/>
          <w:sz w:val="24"/>
        </w:rPr>
        <w:t>注：</w:t>
      </w:r>
    </w:p>
    <w:p w:rsidR="00A93E5D" w:rsidRDefault="00F96193" w:rsidP="00F96193">
      <w:pPr>
        <w:ind w:firstLineChars="200" w:firstLine="446"/>
        <w:jc w:val="left"/>
        <w:rPr>
          <w:sz w:val="24"/>
        </w:rPr>
      </w:pPr>
      <w:r>
        <w:rPr>
          <w:rFonts w:ascii="宋体" w:hAnsi="宋体" w:cs="宋体" w:hint="eastAsia"/>
          <w:sz w:val="24"/>
        </w:rPr>
        <w:t>服务期内</w:t>
      </w:r>
      <w:r>
        <w:rPr>
          <w:rFonts w:ascii="宋体" w:hAnsi="宋体" w:cs="宋体" w:hint="eastAsia"/>
          <w:sz w:val="24"/>
        </w:rPr>
        <w:t>寒暑假按</w:t>
      </w:r>
      <w:r>
        <w:rPr>
          <w:rFonts w:ascii="宋体" w:hAnsi="宋体" w:cs="宋体" w:hint="eastAsia"/>
          <w:sz w:val="24"/>
        </w:rPr>
        <w:t>2</w:t>
      </w:r>
      <w:r>
        <w:rPr>
          <w:rFonts w:ascii="宋体" w:hAnsi="宋体" w:cs="宋体" w:hint="eastAsia"/>
          <w:sz w:val="24"/>
        </w:rPr>
        <w:t>个月计算</w:t>
      </w:r>
      <w:r>
        <w:rPr>
          <w:rFonts w:ascii="宋体" w:hAnsi="宋体" w:cs="宋体" w:hint="eastAsia"/>
          <w:sz w:val="24"/>
        </w:rPr>
        <w:t>（每年寒暑假各</w:t>
      </w:r>
      <w:r>
        <w:rPr>
          <w:rFonts w:ascii="宋体" w:hAnsi="宋体" w:cs="宋体" w:hint="eastAsia"/>
          <w:sz w:val="24"/>
        </w:rPr>
        <w:t>1</w:t>
      </w:r>
      <w:r>
        <w:rPr>
          <w:rFonts w:ascii="宋体" w:hAnsi="宋体" w:cs="宋体" w:hint="eastAsia"/>
          <w:sz w:val="24"/>
        </w:rPr>
        <w:t>个月</w:t>
      </w:r>
      <w:r>
        <w:rPr>
          <w:rFonts w:ascii="宋体" w:hAnsi="宋体" w:cs="宋体" w:hint="eastAsia"/>
          <w:sz w:val="24"/>
        </w:rPr>
        <w:t>）</w:t>
      </w:r>
      <w:r>
        <w:rPr>
          <w:rFonts w:ascii="宋体" w:hAnsi="宋体" w:cs="宋体" w:hint="eastAsia"/>
          <w:sz w:val="24"/>
        </w:rPr>
        <w:t>，</w:t>
      </w:r>
      <w:r>
        <w:rPr>
          <w:rFonts w:ascii="宋体" w:hAnsi="宋体" w:cs="宋体" w:hint="eastAsia"/>
          <w:sz w:val="24"/>
        </w:rPr>
        <w:t>暑假期间用人为</w:t>
      </w:r>
      <w:r>
        <w:rPr>
          <w:rFonts w:ascii="宋体" w:hAnsi="宋体" w:cs="宋体" w:hint="eastAsia"/>
          <w:sz w:val="24"/>
        </w:rPr>
        <w:t>36</w:t>
      </w:r>
      <w:r>
        <w:rPr>
          <w:rFonts w:ascii="宋体" w:hAnsi="宋体" w:cs="宋体" w:hint="eastAsia"/>
          <w:sz w:val="24"/>
        </w:rPr>
        <w:t>人（项目经理</w:t>
      </w:r>
      <w:r>
        <w:rPr>
          <w:rFonts w:ascii="宋体" w:hAnsi="宋体" w:cs="宋体" w:hint="eastAsia"/>
          <w:sz w:val="24"/>
        </w:rPr>
        <w:t>1</w:t>
      </w:r>
      <w:r>
        <w:rPr>
          <w:rFonts w:ascii="宋体" w:hAnsi="宋体" w:cs="宋体" w:hint="eastAsia"/>
          <w:sz w:val="24"/>
        </w:rPr>
        <w:t>人，保洁人员</w:t>
      </w:r>
      <w:r>
        <w:rPr>
          <w:rFonts w:ascii="宋体" w:hAnsi="宋体" w:cs="宋体" w:hint="eastAsia"/>
          <w:sz w:val="24"/>
        </w:rPr>
        <w:t>35</w:t>
      </w:r>
      <w:r>
        <w:rPr>
          <w:rFonts w:ascii="宋体" w:hAnsi="宋体" w:cs="宋体" w:hint="eastAsia"/>
          <w:sz w:val="24"/>
        </w:rPr>
        <w:t>人），寒假期间用人为</w:t>
      </w:r>
      <w:r>
        <w:rPr>
          <w:rFonts w:ascii="宋体" w:hAnsi="宋体" w:cs="宋体" w:hint="eastAsia"/>
          <w:sz w:val="24"/>
        </w:rPr>
        <w:t>5</w:t>
      </w:r>
      <w:r>
        <w:rPr>
          <w:rFonts w:ascii="宋体" w:hAnsi="宋体" w:cs="宋体" w:hint="eastAsia"/>
          <w:sz w:val="24"/>
        </w:rPr>
        <w:t>人</w:t>
      </w:r>
      <w:r>
        <w:rPr>
          <w:rFonts w:ascii="宋体" w:hAnsi="宋体" w:cs="宋体" w:hint="eastAsia"/>
          <w:sz w:val="24"/>
        </w:rPr>
        <w:t>（</w:t>
      </w:r>
      <w:r>
        <w:rPr>
          <w:rFonts w:ascii="宋体" w:hAnsi="宋体" w:cs="宋体" w:hint="eastAsia"/>
          <w:sz w:val="24"/>
        </w:rPr>
        <w:t>项目经理</w:t>
      </w:r>
      <w:r>
        <w:rPr>
          <w:rFonts w:ascii="宋体" w:hAnsi="宋体" w:cs="宋体" w:hint="eastAsia"/>
          <w:sz w:val="24"/>
        </w:rPr>
        <w:t>1</w:t>
      </w:r>
      <w:r>
        <w:rPr>
          <w:rFonts w:ascii="宋体" w:hAnsi="宋体" w:cs="宋体" w:hint="eastAsia"/>
          <w:sz w:val="24"/>
        </w:rPr>
        <w:t>人，保洁人员</w:t>
      </w:r>
      <w:r>
        <w:rPr>
          <w:rFonts w:ascii="宋体" w:hAnsi="宋体" w:cs="宋体" w:hint="eastAsia"/>
          <w:sz w:val="24"/>
        </w:rPr>
        <w:t>4</w:t>
      </w:r>
      <w:r>
        <w:rPr>
          <w:rFonts w:ascii="宋体" w:hAnsi="宋体" w:cs="宋体" w:hint="eastAsia"/>
          <w:sz w:val="24"/>
        </w:rPr>
        <w:t>人</w:t>
      </w:r>
      <w:r>
        <w:rPr>
          <w:rFonts w:ascii="宋体" w:hAnsi="宋体" w:cs="宋体" w:hint="eastAsia"/>
          <w:sz w:val="24"/>
        </w:rPr>
        <w:t>）</w:t>
      </w:r>
      <w:r>
        <w:rPr>
          <w:rFonts w:ascii="宋体" w:hAnsi="宋体" w:cs="宋体" w:hint="eastAsia"/>
          <w:sz w:val="24"/>
        </w:rPr>
        <w:t>。其余时间全员上岗。</w:t>
      </w:r>
    </w:p>
    <w:p w:rsidR="00A93E5D" w:rsidRDefault="00F96193" w:rsidP="00F96193">
      <w:pPr>
        <w:spacing w:line="360" w:lineRule="auto"/>
        <w:ind w:firstLineChars="200" w:firstLine="446"/>
        <w:jc w:val="left"/>
        <w:rPr>
          <w:sz w:val="24"/>
        </w:rPr>
      </w:pPr>
      <w:r>
        <w:rPr>
          <w:rFonts w:hint="eastAsia"/>
          <w:sz w:val="24"/>
        </w:rPr>
        <w:t>按劳动法和国务院关于职工工作时间的规定，</w:t>
      </w:r>
      <w:r>
        <w:rPr>
          <w:rFonts w:hint="eastAsia"/>
          <w:sz w:val="24"/>
        </w:rPr>
        <w:t>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A93E5D" w:rsidRDefault="00F96193" w:rsidP="00F96193">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A93E5D" w:rsidRDefault="00F96193" w:rsidP="00F96193">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93E5D" w:rsidRDefault="00F96193" w:rsidP="00F96193">
      <w:pPr>
        <w:spacing w:line="360" w:lineRule="auto"/>
        <w:ind w:firstLineChars="200" w:firstLine="446"/>
        <w:jc w:val="left"/>
        <w:rPr>
          <w:sz w:val="24"/>
        </w:rPr>
      </w:pPr>
      <w:r>
        <w:rPr>
          <w:rFonts w:hint="eastAsia"/>
          <w:sz w:val="24"/>
        </w:rPr>
        <w:t>加注“★”号条款为实质性条款，不得出</w:t>
      </w:r>
      <w:r>
        <w:rPr>
          <w:rFonts w:hint="eastAsia"/>
          <w:sz w:val="24"/>
        </w:rPr>
        <w:t>现负偏离，发生负偏离即做无效标处理。</w:t>
      </w:r>
    </w:p>
    <w:p w:rsidR="00A93E5D" w:rsidRDefault="00F96193">
      <w:pPr>
        <w:spacing w:line="360" w:lineRule="auto"/>
        <w:ind w:firstLineChars="200" w:firstLine="448"/>
        <w:jc w:val="left"/>
        <w:rPr>
          <w:b/>
          <w:bCs/>
          <w:sz w:val="24"/>
        </w:rPr>
      </w:pPr>
      <w:r>
        <w:rPr>
          <w:rFonts w:hint="eastAsia"/>
          <w:b/>
          <w:bCs/>
          <w:sz w:val="24"/>
        </w:rPr>
        <w:t>三、各岗位人员具体工作内容、职责及服务标准</w:t>
      </w:r>
    </w:p>
    <w:p w:rsidR="00A93E5D" w:rsidRDefault="00F96193" w:rsidP="00F96193">
      <w:pPr>
        <w:spacing w:line="360" w:lineRule="auto"/>
        <w:ind w:firstLineChars="200" w:firstLine="446"/>
        <w:jc w:val="left"/>
        <w:rPr>
          <w:sz w:val="24"/>
        </w:rPr>
      </w:pPr>
      <w:r>
        <w:rPr>
          <w:rFonts w:hint="eastAsia"/>
          <w:sz w:val="24"/>
        </w:rPr>
        <w:t>（一）总体要求</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组织有效的管理机构，以及管理人员配备、培训（组织机构设置合理、项目经理及各专业管理人员、技术人员配备齐全、分工明确）管理方案考虑全面、不漏项，专业性、技术性强，操作可行；管理方案有关论述条理清晰，理由充分。</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、管理方式包括（但不限于）内部管理机构、机理机制、监督机制、自我约束机制、信息反馈机制及处理机制。</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、应根据项目具体实际情况进行调整人员及作业的具体时间，并且在校方有重大活动期间进行无条件的人员支持</w:t>
      </w:r>
      <w:r>
        <w:rPr>
          <w:rFonts w:hint="eastAsia"/>
          <w:sz w:val="24"/>
        </w:rPr>
        <w:t>。中标供应商具有一定机动的服务人员，能随时配合我校需求，及时提供临时的适合的服务人员，保证活动的顺利完成。</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、结合学生宿舍特点，以方便学生学习、生活为原则，卫生保洁要做到合理安排保洁班次作业时间，做到定岗、定人、定责、定目标科学管理。</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、服务人员服装应统一、整洁、挂牌上岗，便于管理。员工精神饱满、身体健康，有爱心、耐心，服从工作安排，保证员工的稳定性，不能因员工变动影响工作。</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、中标供应商必须指定一位项目经理，全权代表其负责管理承包区域服务工作，并与采购人保持密切联系。能够根据学校的工作要求，独立开展</w:t>
      </w:r>
      <w:r>
        <w:rPr>
          <w:rFonts w:hint="eastAsia"/>
          <w:sz w:val="24"/>
        </w:rPr>
        <w:t>各项工作；具有高度的奉献精神，敢于负责，善于管理；工作中善于发现问题、正确处理问题；具有一定管理经验，本科以上学历，身体健康。</w:t>
      </w:r>
    </w:p>
    <w:p w:rsidR="00A93E5D" w:rsidRDefault="00F96193" w:rsidP="00F96193">
      <w:pPr>
        <w:spacing w:line="360" w:lineRule="auto"/>
        <w:ind w:firstLineChars="200" w:firstLine="446"/>
        <w:jc w:val="left"/>
        <w:rPr>
          <w:sz w:val="24"/>
        </w:rPr>
      </w:pPr>
      <w:r>
        <w:rPr>
          <w:rFonts w:hint="eastAsia"/>
          <w:sz w:val="24"/>
        </w:rPr>
        <w:t>7</w:t>
      </w:r>
      <w:r>
        <w:rPr>
          <w:rFonts w:hint="eastAsia"/>
          <w:sz w:val="24"/>
        </w:rPr>
        <w:t>、中标供应商要合法用工，并聘用与服务相适应的人员。所有人员必须遵守国家法律、法规及各项规章制度，具有良好素养与上岗资质，具有与工作相适应的文化程度，无不良记录及嗜好，爱岗敬业、工作勤快、礼貌待人、和蔼处事、相貌端庄、身体健康，无有碍工作的残疾。</w:t>
      </w:r>
    </w:p>
    <w:p w:rsidR="00A93E5D" w:rsidRDefault="00F96193" w:rsidP="00F96193">
      <w:pPr>
        <w:spacing w:line="360" w:lineRule="auto"/>
        <w:ind w:firstLineChars="200" w:firstLine="446"/>
        <w:jc w:val="left"/>
        <w:rPr>
          <w:sz w:val="24"/>
        </w:rPr>
      </w:pPr>
      <w:r>
        <w:rPr>
          <w:rFonts w:hint="eastAsia"/>
          <w:sz w:val="24"/>
        </w:rPr>
        <w:t>8</w:t>
      </w:r>
      <w:r>
        <w:rPr>
          <w:rFonts w:hint="eastAsia"/>
          <w:sz w:val="24"/>
        </w:rPr>
        <w:t>、中标供应商及其员工必须遵守学校的一切行政管理、消防安全等规定和制度。</w:t>
      </w:r>
    </w:p>
    <w:p w:rsidR="00A93E5D" w:rsidRDefault="00F96193" w:rsidP="00F96193">
      <w:pPr>
        <w:spacing w:line="360" w:lineRule="auto"/>
        <w:ind w:firstLineChars="200" w:firstLine="446"/>
        <w:jc w:val="left"/>
        <w:rPr>
          <w:sz w:val="24"/>
        </w:rPr>
      </w:pPr>
      <w:r>
        <w:rPr>
          <w:rFonts w:hint="eastAsia"/>
          <w:sz w:val="24"/>
        </w:rPr>
        <w:t>9</w:t>
      </w:r>
      <w:r>
        <w:rPr>
          <w:rFonts w:hint="eastAsia"/>
          <w:sz w:val="24"/>
        </w:rPr>
        <w:t>、遇突发事件或安全检查时，中标供应商必须配合有关部门执行任务</w:t>
      </w:r>
      <w:r>
        <w:rPr>
          <w:rFonts w:hint="eastAsia"/>
          <w:sz w:val="24"/>
        </w:rPr>
        <w:t>，并指定专职人员协助工作，直至完成。</w:t>
      </w:r>
    </w:p>
    <w:p w:rsidR="00A93E5D" w:rsidRDefault="00F96193" w:rsidP="00F96193">
      <w:pPr>
        <w:spacing w:line="360" w:lineRule="auto"/>
        <w:ind w:firstLineChars="200" w:firstLine="446"/>
        <w:jc w:val="left"/>
        <w:rPr>
          <w:sz w:val="24"/>
        </w:rPr>
      </w:pPr>
      <w:r>
        <w:rPr>
          <w:rFonts w:hint="eastAsia"/>
          <w:sz w:val="24"/>
        </w:rPr>
        <w:t>10</w:t>
      </w:r>
      <w:r>
        <w:rPr>
          <w:rFonts w:hint="eastAsia"/>
          <w:sz w:val="24"/>
        </w:rPr>
        <w:t>、中标供应商不得在承包区域从事非法活动或有损学校利益的活动。</w:t>
      </w:r>
    </w:p>
    <w:p w:rsidR="00A93E5D" w:rsidRDefault="00F96193" w:rsidP="00F96193">
      <w:pPr>
        <w:spacing w:line="360" w:lineRule="auto"/>
        <w:ind w:firstLineChars="200" w:firstLine="446"/>
        <w:jc w:val="left"/>
        <w:rPr>
          <w:sz w:val="24"/>
        </w:rPr>
      </w:pPr>
      <w:r>
        <w:rPr>
          <w:rFonts w:hint="eastAsia"/>
          <w:sz w:val="24"/>
        </w:rPr>
        <w:t>（二）项目经理服务内容及职责标准。</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、负责按照合同服务范围，落实好日常检查及各岗位人员的服务质量检查。</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、负责每周定期积极与校方沟通，配合校方做好各种活动。</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、负责带领各岗位员工做好服务工作，完成合同规定的各项管理指标。</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、负责督促落实培训计划，鼓励员工积极学习专业知识，优胜劣汰。</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、负责按时检查员工规范执行情况，并提出改进要求。</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、负责协调内部关系，实施企业文化建设与推广工作，建立良好团队氛围。</w:t>
      </w:r>
    </w:p>
    <w:p w:rsidR="00A93E5D" w:rsidRDefault="00F96193" w:rsidP="00F96193">
      <w:pPr>
        <w:spacing w:line="360" w:lineRule="auto"/>
        <w:ind w:firstLineChars="200" w:firstLine="446"/>
        <w:jc w:val="left"/>
        <w:rPr>
          <w:sz w:val="24"/>
        </w:rPr>
      </w:pPr>
      <w:r>
        <w:rPr>
          <w:rFonts w:hint="eastAsia"/>
          <w:sz w:val="24"/>
        </w:rPr>
        <w:t>7</w:t>
      </w:r>
      <w:r>
        <w:rPr>
          <w:rFonts w:hint="eastAsia"/>
          <w:sz w:val="24"/>
        </w:rPr>
        <w:t>、配合学校开展文化建设，关注学生思想动态，做好服务、引导工作。</w:t>
      </w:r>
    </w:p>
    <w:p w:rsidR="00A93E5D" w:rsidRDefault="00F96193" w:rsidP="00F96193">
      <w:pPr>
        <w:spacing w:line="360" w:lineRule="auto"/>
        <w:ind w:firstLineChars="200" w:firstLine="446"/>
        <w:jc w:val="left"/>
        <w:rPr>
          <w:sz w:val="24"/>
        </w:rPr>
      </w:pPr>
      <w:r>
        <w:rPr>
          <w:rFonts w:hint="eastAsia"/>
          <w:sz w:val="24"/>
        </w:rPr>
        <w:t>（三）保洁服务内容及职责标准。</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、保洁服务要求：</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）后勤服务中心：两侧办公区域及超市的楼道、楼梯间、卫生间及露台，含公共部位的门窗保洁（不包含库房、维修车间、泵站、浴室、变电室、卡务中心、理发室、超市）。</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）体育场、馆：场、馆门口、走道、卫生间及场、馆内公共区域、门窗保洁、器械管理。</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）公寓楼</w:t>
      </w:r>
      <w:r>
        <w:rPr>
          <w:rFonts w:hint="eastAsia"/>
          <w:sz w:val="24"/>
        </w:rPr>
        <w:t>1</w:t>
      </w:r>
      <w:r>
        <w:rPr>
          <w:rFonts w:hint="eastAsia"/>
          <w:sz w:val="24"/>
        </w:rPr>
        <w:t>—</w:t>
      </w:r>
      <w:r>
        <w:rPr>
          <w:rFonts w:hint="eastAsia"/>
          <w:sz w:val="24"/>
        </w:rPr>
        <w:t>6</w:t>
      </w:r>
      <w:r>
        <w:rPr>
          <w:rFonts w:hint="eastAsia"/>
          <w:sz w:val="24"/>
        </w:rPr>
        <w:t>号：楼门口、楼道、楼梯间、卫生间及所有公共区域保洁，含公共区域的门窗保洁（注明：应安排中班）。</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）餐厅：各餐厅之间的公共区域。</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）负责</w:t>
      </w:r>
      <w:r>
        <w:rPr>
          <w:rFonts w:hint="eastAsia"/>
          <w:sz w:val="24"/>
        </w:rPr>
        <w:t>毕业生退宿、学生调宿后宿舍内的卫生清理保洁工作。</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）暑假期间，负责新生宿舍内卫生开荒保洁（含电风扇）。</w:t>
      </w:r>
      <w:r>
        <w:rPr>
          <w:rFonts w:hint="eastAsia"/>
          <w:sz w:val="24"/>
        </w:rPr>
        <w:t xml:space="preserve"> </w:t>
      </w:r>
    </w:p>
    <w:p w:rsidR="00A93E5D" w:rsidRDefault="00F96193" w:rsidP="00F96193">
      <w:pPr>
        <w:spacing w:line="360" w:lineRule="auto"/>
        <w:ind w:firstLineChars="200" w:firstLine="446"/>
        <w:jc w:val="left"/>
        <w:rPr>
          <w:sz w:val="24"/>
        </w:rPr>
      </w:pPr>
      <w:r>
        <w:rPr>
          <w:rFonts w:hint="eastAsia"/>
          <w:sz w:val="24"/>
        </w:rPr>
        <w:t>7</w:t>
      </w:r>
      <w:r>
        <w:rPr>
          <w:rFonts w:hint="eastAsia"/>
          <w:sz w:val="24"/>
        </w:rPr>
        <w:t>）垃圾袋装化，日产日清，自行清运至指定位置。</w:t>
      </w:r>
    </w:p>
    <w:p w:rsidR="00A93E5D" w:rsidRDefault="00F96193" w:rsidP="00F96193">
      <w:pPr>
        <w:spacing w:line="360" w:lineRule="auto"/>
        <w:ind w:firstLineChars="200" w:firstLine="446"/>
        <w:jc w:val="left"/>
        <w:rPr>
          <w:sz w:val="24"/>
        </w:rPr>
      </w:pPr>
      <w:r>
        <w:rPr>
          <w:rFonts w:hint="eastAsia"/>
          <w:sz w:val="24"/>
        </w:rPr>
        <w:t>8</w:t>
      </w:r>
      <w:r>
        <w:rPr>
          <w:rFonts w:hint="eastAsia"/>
          <w:sz w:val="24"/>
        </w:rPr>
        <w:t>）负责各楼宇外四周辅道和垃圾桶清洁，做到门前三包。</w:t>
      </w:r>
    </w:p>
    <w:p w:rsidR="00A93E5D" w:rsidRDefault="00F96193" w:rsidP="00F96193">
      <w:pPr>
        <w:spacing w:line="360" w:lineRule="auto"/>
        <w:ind w:firstLineChars="200" w:firstLine="446"/>
        <w:jc w:val="left"/>
        <w:rPr>
          <w:sz w:val="24"/>
        </w:rPr>
      </w:pPr>
      <w:r>
        <w:rPr>
          <w:rFonts w:hint="eastAsia"/>
          <w:sz w:val="24"/>
        </w:rPr>
        <w:t>9</w:t>
      </w:r>
      <w:r>
        <w:rPr>
          <w:rFonts w:hint="eastAsia"/>
          <w:sz w:val="24"/>
        </w:rPr>
        <w:t>）负责学校北侧垃圾压缩站的管理、日常设备运行及联系环卫部门对接清运。</w:t>
      </w:r>
    </w:p>
    <w:p w:rsidR="00A93E5D" w:rsidRDefault="00F96193" w:rsidP="00F96193">
      <w:pPr>
        <w:spacing w:line="360" w:lineRule="auto"/>
        <w:ind w:firstLineChars="200" w:firstLine="446"/>
        <w:jc w:val="left"/>
        <w:rPr>
          <w:sz w:val="24"/>
        </w:rPr>
      </w:pPr>
      <w:r>
        <w:rPr>
          <w:rFonts w:hint="eastAsia"/>
          <w:sz w:val="24"/>
        </w:rPr>
        <w:t>10</w:t>
      </w:r>
      <w:r>
        <w:rPr>
          <w:rFonts w:hint="eastAsia"/>
          <w:sz w:val="24"/>
        </w:rPr>
        <w:t>）在管理人员的指导下，对楼宇内进行病媒消杀和防治、对楼宇（</w:t>
      </w:r>
      <w:r>
        <w:rPr>
          <w:rFonts w:hint="eastAsia"/>
          <w:sz w:val="24"/>
        </w:rPr>
        <w:t>3</w:t>
      </w:r>
      <w:r>
        <w:rPr>
          <w:rFonts w:hint="eastAsia"/>
          <w:sz w:val="24"/>
        </w:rPr>
        <w:t>层以下，不含</w:t>
      </w:r>
      <w:r>
        <w:rPr>
          <w:rFonts w:hint="eastAsia"/>
          <w:sz w:val="24"/>
        </w:rPr>
        <w:t>3</w:t>
      </w:r>
      <w:r>
        <w:rPr>
          <w:rFonts w:hint="eastAsia"/>
          <w:sz w:val="24"/>
        </w:rPr>
        <w:t>层）外围玻璃进行擦拭、对因楼内公共区域堵塞造成的外围有限空间内进行疏通和作业。</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、保洁服务标准：</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）每天将清理的垃圾袋运至指定地点、定期采取机械化服务。</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）院区体育场馆、后勤服务中心、宿舍楼等建筑物</w:t>
      </w:r>
      <w:r>
        <w:rPr>
          <w:rFonts w:hint="eastAsia"/>
          <w:sz w:val="24"/>
        </w:rPr>
        <w:t>内所有卫生间每天必须清洗两遍。①地面干净没积水，坐便器、蹲坑、小便池不得有污物，窗台干净无尘，玻璃明亮。②洗手池及台面干净没积水，玻璃明亮。③墙壁随时保持清洁干净无尘，其上部每周清洗一次。④蹲坑隔板每周擦一遍，隔板干净没有污印、灰尘、广告。⑤厕所必须冲洗消毒、除臭，不能有异味。</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）保证各建筑物卫生间内下</w:t>
      </w:r>
      <w:r>
        <w:rPr>
          <w:rFonts w:hint="eastAsia"/>
          <w:sz w:val="24"/>
        </w:rPr>
        <w:t>水道的畅通，如有堵塞应及时自行疏通，清理，并定期消毒。</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）各建筑物公共区域地面无污物、纸屑，每天按规定时间及时清扫干净。</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）各建筑物玻璃（不需高空操作），窗户每月定期清洗两次，要求明亮、干净、透明。</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）各建筑物楼梯走廊每天擦两遍，地面干净整齐，没有纸屑，扶手每天擦一遍。</w:t>
      </w:r>
    </w:p>
    <w:p w:rsidR="00A93E5D" w:rsidRDefault="00F96193" w:rsidP="00F96193">
      <w:pPr>
        <w:spacing w:line="360" w:lineRule="auto"/>
        <w:ind w:firstLineChars="200" w:firstLine="446"/>
        <w:jc w:val="left"/>
        <w:rPr>
          <w:sz w:val="24"/>
        </w:rPr>
      </w:pPr>
      <w:r>
        <w:rPr>
          <w:rFonts w:hint="eastAsia"/>
          <w:sz w:val="24"/>
        </w:rPr>
        <w:t>7</w:t>
      </w:r>
      <w:r>
        <w:rPr>
          <w:rFonts w:hint="eastAsia"/>
          <w:sz w:val="24"/>
        </w:rPr>
        <w:t>）各建筑物大厅、外厅、角厅每天用除尘液擦两遍，干净明亮。</w:t>
      </w:r>
      <w:r>
        <w:rPr>
          <w:rFonts w:hint="eastAsia"/>
          <w:sz w:val="24"/>
        </w:rPr>
        <w:t xml:space="preserve"> </w:t>
      </w:r>
    </w:p>
    <w:p w:rsidR="00A93E5D" w:rsidRDefault="00F96193" w:rsidP="00F96193">
      <w:pPr>
        <w:spacing w:line="360" w:lineRule="auto"/>
        <w:ind w:firstLineChars="200" w:firstLine="446"/>
        <w:jc w:val="left"/>
        <w:rPr>
          <w:sz w:val="24"/>
        </w:rPr>
      </w:pPr>
      <w:r>
        <w:rPr>
          <w:rFonts w:hint="eastAsia"/>
          <w:sz w:val="24"/>
        </w:rPr>
        <w:t>8</w:t>
      </w:r>
      <w:r>
        <w:rPr>
          <w:rFonts w:hint="eastAsia"/>
          <w:sz w:val="24"/>
        </w:rPr>
        <w:t>）各建筑物所有走廊门窗门板和门框每周擦两遍，不得有脏印、灰尘。</w:t>
      </w:r>
    </w:p>
    <w:p w:rsidR="00A93E5D" w:rsidRDefault="00F96193" w:rsidP="00F96193">
      <w:pPr>
        <w:spacing w:line="360" w:lineRule="auto"/>
        <w:ind w:firstLineChars="200" w:firstLine="446"/>
        <w:jc w:val="left"/>
        <w:rPr>
          <w:sz w:val="24"/>
        </w:rPr>
      </w:pPr>
      <w:r>
        <w:rPr>
          <w:rFonts w:hint="eastAsia"/>
          <w:sz w:val="24"/>
        </w:rPr>
        <w:t>9</w:t>
      </w:r>
      <w:r>
        <w:rPr>
          <w:rFonts w:hint="eastAsia"/>
          <w:sz w:val="24"/>
        </w:rPr>
        <w:t>）负责公共区域设施报修工作。</w:t>
      </w:r>
    </w:p>
    <w:p w:rsidR="00A93E5D" w:rsidRDefault="00F96193" w:rsidP="00F96193">
      <w:pPr>
        <w:spacing w:line="360" w:lineRule="auto"/>
        <w:ind w:firstLineChars="200" w:firstLine="446"/>
        <w:jc w:val="left"/>
        <w:rPr>
          <w:sz w:val="24"/>
        </w:rPr>
      </w:pPr>
      <w:r>
        <w:rPr>
          <w:rFonts w:hint="eastAsia"/>
          <w:sz w:val="24"/>
        </w:rPr>
        <w:t>10</w:t>
      </w:r>
      <w:r>
        <w:rPr>
          <w:rFonts w:hint="eastAsia"/>
          <w:sz w:val="24"/>
        </w:rPr>
        <w:t>）按照学院要求定期对各建筑物门窗设施进行消毒。</w:t>
      </w:r>
    </w:p>
    <w:p w:rsidR="00A93E5D" w:rsidRDefault="00F96193" w:rsidP="00F96193">
      <w:pPr>
        <w:spacing w:line="360" w:lineRule="auto"/>
        <w:ind w:firstLineChars="200" w:firstLine="446"/>
        <w:jc w:val="left"/>
        <w:rPr>
          <w:sz w:val="24"/>
        </w:rPr>
      </w:pPr>
      <w:r>
        <w:rPr>
          <w:rFonts w:hint="eastAsia"/>
          <w:sz w:val="24"/>
        </w:rPr>
        <w:t>11</w:t>
      </w:r>
      <w:r>
        <w:rPr>
          <w:rFonts w:hint="eastAsia"/>
          <w:sz w:val="24"/>
        </w:rPr>
        <w:t>）配合学院重大活动</w:t>
      </w:r>
      <w:r>
        <w:rPr>
          <w:rFonts w:hint="eastAsia"/>
          <w:sz w:val="24"/>
        </w:rPr>
        <w:t>进行卫生保洁。</w:t>
      </w:r>
    </w:p>
    <w:p w:rsidR="00A93E5D" w:rsidRDefault="00F96193" w:rsidP="00F96193">
      <w:pPr>
        <w:spacing w:line="360" w:lineRule="auto"/>
        <w:ind w:firstLineChars="200" w:firstLine="446"/>
        <w:jc w:val="left"/>
        <w:rPr>
          <w:sz w:val="24"/>
        </w:rPr>
      </w:pPr>
      <w:r>
        <w:rPr>
          <w:rFonts w:hint="eastAsia"/>
          <w:sz w:val="24"/>
        </w:rPr>
        <w:t>12</w:t>
      </w:r>
      <w:r>
        <w:rPr>
          <w:rFonts w:hint="eastAsia"/>
          <w:sz w:val="24"/>
        </w:rPr>
        <w:t>）建筑物</w:t>
      </w:r>
      <w:r>
        <w:rPr>
          <w:rFonts w:hint="eastAsia"/>
          <w:sz w:val="24"/>
        </w:rPr>
        <w:t>2</w:t>
      </w:r>
      <w:r>
        <w:rPr>
          <w:rFonts w:hint="eastAsia"/>
          <w:sz w:val="24"/>
        </w:rPr>
        <w:t>米以下外墙玻璃保洁。</w:t>
      </w:r>
    </w:p>
    <w:p w:rsidR="00A93E5D" w:rsidRDefault="00F96193" w:rsidP="00F96193">
      <w:pPr>
        <w:spacing w:line="360" w:lineRule="auto"/>
        <w:ind w:firstLineChars="200" w:firstLine="446"/>
        <w:jc w:val="left"/>
        <w:rPr>
          <w:sz w:val="24"/>
        </w:rPr>
      </w:pPr>
      <w:r>
        <w:rPr>
          <w:rFonts w:hint="eastAsia"/>
          <w:sz w:val="24"/>
        </w:rPr>
        <w:t>13</w:t>
      </w:r>
      <w:r>
        <w:rPr>
          <w:rFonts w:hint="eastAsia"/>
          <w:sz w:val="24"/>
        </w:rPr>
        <w:t>）新生宿舍应做到窗明几净，电扇扇叶、扇罩干净无灰尘。</w:t>
      </w:r>
    </w:p>
    <w:p w:rsidR="00A93E5D" w:rsidRDefault="00F96193">
      <w:pPr>
        <w:spacing w:line="360" w:lineRule="auto"/>
        <w:ind w:firstLineChars="200" w:firstLine="448"/>
        <w:jc w:val="left"/>
        <w:rPr>
          <w:b/>
          <w:bCs/>
          <w:sz w:val="24"/>
        </w:rPr>
      </w:pPr>
      <w:r>
        <w:rPr>
          <w:rFonts w:hint="eastAsia"/>
          <w:b/>
          <w:bCs/>
          <w:sz w:val="24"/>
        </w:rPr>
        <w:t>四、应急服务要求</w:t>
      </w:r>
    </w:p>
    <w:p w:rsidR="00A93E5D" w:rsidRDefault="00F96193" w:rsidP="00F96193">
      <w:pPr>
        <w:spacing w:line="360" w:lineRule="auto"/>
        <w:ind w:firstLineChars="200" w:firstLine="446"/>
        <w:jc w:val="left"/>
        <w:rPr>
          <w:sz w:val="24"/>
        </w:rPr>
      </w:pPr>
      <w:r>
        <w:rPr>
          <w:rFonts w:hint="eastAsia"/>
          <w:sz w:val="24"/>
        </w:rPr>
        <w:t>当出现不可预知紧急情况时（例如停水停电、极端天气、群体事件、自然灾害等，可根据项目具体情况列举），中标方保证服务正常运转，需按照甲方要求临时增配人员、临时调集设备。</w:t>
      </w:r>
    </w:p>
    <w:p w:rsidR="00A93E5D" w:rsidRDefault="00F96193">
      <w:pPr>
        <w:spacing w:line="360" w:lineRule="auto"/>
        <w:ind w:firstLineChars="200" w:firstLine="448"/>
        <w:jc w:val="left"/>
        <w:rPr>
          <w:b/>
          <w:bCs/>
          <w:sz w:val="24"/>
        </w:rPr>
      </w:pPr>
      <w:r>
        <w:rPr>
          <w:rFonts w:hint="eastAsia"/>
          <w:b/>
          <w:bCs/>
          <w:sz w:val="24"/>
        </w:rPr>
        <w:t>五、人员保密要求</w:t>
      </w:r>
    </w:p>
    <w:p w:rsidR="00A93E5D" w:rsidRDefault="00F96193" w:rsidP="00F96193">
      <w:pPr>
        <w:spacing w:line="360" w:lineRule="auto"/>
        <w:ind w:firstLineChars="200" w:firstLine="446"/>
        <w:jc w:val="left"/>
        <w:rPr>
          <w:sz w:val="24"/>
        </w:rPr>
      </w:pPr>
      <w:r>
        <w:rPr>
          <w:rFonts w:hint="eastAsia"/>
          <w:sz w:val="24"/>
        </w:rPr>
        <w:t>保证服务过程中有可能获取的保密信息不泄露的措施，包括但不限于制定保密制度、服务人员保密培训、重点岗位双人服务、泄密惩罚办法。</w:t>
      </w:r>
    </w:p>
    <w:p w:rsidR="00A93E5D" w:rsidRDefault="00F96193">
      <w:pPr>
        <w:spacing w:line="360" w:lineRule="auto"/>
        <w:ind w:firstLineChars="200" w:firstLine="448"/>
        <w:jc w:val="left"/>
        <w:rPr>
          <w:b/>
          <w:bCs/>
          <w:sz w:val="24"/>
        </w:rPr>
      </w:pPr>
      <w:r>
        <w:rPr>
          <w:rFonts w:hint="eastAsia"/>
          <w:b/>
          <w:bCs/>
          <w:sz w:val="24"/>
        </w:rPr>
        <w:t>六、人员稳定性要求</w:t>
      </w:r>
    </w:p>
    <w:p w:rsidR="00A93E5D" w:rsidRDefault="00F96193" w:rsidP="00F96193">
      <w:pPr>
        <w:spacing w:line="360" w:lineRule="auto"/>
        <w:ind w:firstLineChars="200" w:firstLine="446"/>
        <w:jc w:val="left"/>
        <w:rPr>
          <w:sz w:val="24"/>
        </w:rPr>
      </w:pPr>
      <w:r>
        <w:rPr>
          <w:rFonts w:hint="eastAsia"/>
          <w:sz w:val="24"/>
        </w:rPr>
        <w:t>在整个服务期内，人员更换率不得超过</w:t>
      </w:r>
      <w:r>
        <w:rPr>
          <w:rFonts w:hint="eastAsia"/>
          <w:sz w:val="24"/>
        </w:rPr>
        <w:t>10%</w:t>
      </w:r>
      <w:r>
        <w:rPr>
          <w:rFonts w:hint="eastAsia"/>
          <w:sz w:val="24"/>
        </w:rPr>
        <w:t>，更换人员不得低于采购需求，且应经采购人同意。</w:t>
      </w:r>
    </w:p>
    <w:p w:rsidR="00A93E5D" w:rsidRDefault="00F96193">
      <w:pPr>
        <w:spacing w:line="360" w:lineRule="auto"/>
        <w:ind w:firstLineChars="200" w:firstLine="448"/>
        <w:jc w:val="left"/>
        <w:rPr>
          <w:b/>
          <w:bCs/>
          <w:sz w:val="24"/>
        </w:rPr>
      </w:pPr>
      <w:r>
        <w:rPr>
          <w:rFonts w:hint="eastAsia"/>
          <w:b/>
          <w:bCs/>
          <w:sz w:val="24"/>
        </w:rPr>
        <w:t>七、进驻和接管要求</w:t>
      </w:r>
    </w:p>
    <w:p w:rsidR="00A93E5D" w:rsidRDefault="00F96193" w:rsidP="00F96193">
      <w:pPr>
        <w:spacing w:line="360" w:lineRule="auto"/>
        <w:ind w:firstLineChars="200" w:firstLine="446"/>
        <w:jc w:val="left"/>
        <w:rPr>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A93E5D" w:rsidRDefault="00F96193">
      <w:pPr>
        <w:spacing w:line="360" w:lineRule="auto"/>
        <w:ind w:firstLineChars="200" w:firstLine="448"/>
        <w:jc w:val="left"/>
        <w:rPr>
          <w:b/>
          <w:bCs/>
          <w:sz w:val="24"/>
        </w:rPr>
      </w:pPr>
      <w:r>
        <w:rPr>
          <w:rFonts w:hint="eastAsia"/>
          <w:b/>
          <w:bCs/>
          <w:sz w:val="24"/>
        </w:rPr>
        <w:t>八、费用分割</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、服务人员的统一服装由中标供应商提供。</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、本项目保洁服务中的保洁工具、设备及保洁耗材由中标供应商负责。</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、采购人不为中标方提供免费食宿服务。</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、采购人提供中标供应商存放工具、换衣、休息及</w:t>
      </w:r>
      <w:r>
        <w:rPr>
          <w:rFonts w:hint="eastAsia"/>
          <w:sz w:val="24"/>
        </w:rPr>
        <w:t>办公场所，具体面积及数量由中标供应商提出与采购人协商确定，不向中标供应商收取租金、水电费、管理费。</w:t>
      </w:r>
    </w:p>
    <w:p w:rsidR="00A93E5D" w:rsidRDefault="00F96193">
      <w:pPr>
        <w:spacing w:line="360" w:lineRule="auto"/>
        <w:ind w:firstLineChars="200" w:firstLine="448"/>
        <w:jc w:val="left"/>
        <w:rPr>
          <w:b/>
          <w:bCs/>
          <w:sz w:val="24"/>
        </w:rPr>
      </w:pPr>
      <w:r>
        <w:rPr>
          <w:rFonts w:hint="eastAsia"/>
          <w:b/>
          <w:bCs/>
          <w:sz w:val="24"/>
        </w:rPr>
        <w:t>九、服务过程中，对公司评价考核验收标准</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、日常服务应符合国家和天津市的有关规定以及物业服务合同的约定；</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、建立物业管理区域内共用部位和共用设施设备的使用、环境卫生的维护等方面的规章制度；</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、对侵害物业共用部位、共用设施设备的行为，要求责任人停止侵害、恢复原状，对拒不改正的书面报告后勤服务部处理；</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、物业档案管理：管理与物业相关的记录资料，建立并及时维护更新各种设备、设施等物业管理内容的基础档案。</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w:t>
      </w:r>
      <w:r>
        <w:rPr>
          <w:rFonts w:hint="eastAsia"/>
          <w:sz w:val="24"/>
        </w:rPr>
        <w:t>做好临时性的应急工作。</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、每年学期至少</w:t>
      </w:r>
      <w:r>
        <w:rPr>
          <w:rFonts w:hint="eastAsia"/>
          <w:sz w:val="24"/>
        </w:rPr>
        <w:t>1</w:t>
      </w:r>
      <w:r>
        <w:rPr>
          <w:rFonts w:hint="eastAsia"/>
          <w:sz w:val="24"/>
        </w:rPr>
        <w:t>次征询业主对物业服务的意见，采取措施及时改进。</w:t>
      </w:r>
    </w:p>
    <w:p w:rsidR="00A93E5D" w:rsidRDefault="00F96193" w:rsidP="00F96193">
      <w:pPr>
        <w:spacing w:line="360" w:lineRule="auto"/>
        <w:ind w:firstLineChars="200" w:firstLine="446"/>
        <w:jc w:val="left"/>
        <w:rPr>
          <w:sz w:val="24"/>
        </w:rPr>
      </w:pPr>
      <w:r>
        <w:rPr>
          <w:rFonts w:hint="eastAsia"/>
          <w:sz w:val="24"/>
        </w:rPr>
        <w:t>十、其他要求</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组织有效的管理机构，以及管理人员配备、培训（组织机构设置合理、项目经理及各专业管理人员、技术人员配备齐全、分工明确）管理方案考虑全面、不漏项，专业性、技术性强，操作可行；管理方案有关论述条理清晰，理由充分。</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、管理方式包括（但不限于）内部管理机构、机理机制、监督机制、自我约束机制、信息反馈机制及处理机制。</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、应根据项目具体实际情况进行调整人员及作业的具体时间，并且在采购人有重大活动期间进行无条件的</w:t>
      </w:r>
      <w:r>
        <w:rPr>
          <w:rFonts w:hint="eastAsia"/>
          <w:sz w:val="24"/>
        </w:rPr>
        <w:t>人员支持。遇采购人学校有重大活动，中标供应商应及时从本项目其他岗位上调派人手进行支持。</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、以方便学生学习、生活为原则，卫生保洁要做到合理安排保洁班次作业时间，做到定岗、定人、定责、定目标科学管理。</w:t>
      </w:r>
    </w:p>
    <w:p w:rsidR="00A93E5D" w:rsidRDefault="00F96193" w:rsidP="00F96193">
      <w:pPr>
        <w:spacing w:line="360" w:lineRule="auto"/>
        <w:ind w:firstLineChars="200" w:firstLine="446"/>
        <w:jc w:val="left"/>
        <w:rPr>
          <w:sz w:val="24"/>
        </w:rPr>
      </w:pPr>
      <w:r>
        <w:rPr>
          <w:rFonts w:hint="eastAsia"/>
          <w:sz w:val="24"/>
        </w:rPr>
        <w:t>5</w:t>
      </w:r>
      <w:r>
        <w:rPr>
          <w:rFonts w:hint="eastAsia"/>
          <w:sz w:val="24"/>
        </w:rPr>
        <w:t>、中标供应商员工服装应统一、整洁、挂牌上岗，便于管理。员工精神饱满、身体健康，有爱心、耐心，服从工作安排，保证员工的稳定性，不能因员工变动影响工作。</w:t>
      </w:r>
    </w:p>
    <w:p w:rsidR="00A93E5D" w:rsidRDefault="00F96193" w:rsidP="00F96193">
      <w:pPr>
        <w:spacing w:line="360" w:lineRule="auto"/>
        <w:ind w:firstLineChars="200" w:firstLine="446"/>
        <w:jc w:val="left"/>
        <w:rPr>
          <w:sz w:val="24"/>
        </w:rPr>
      </w:pPr>
      <w:r>
        <w:rPr>
          <w:rFonts w:hint="eastAsia"/>
          <w:sz w:val="24"/>
        </w:rPr>
        <w:t>6</w:t>
      </w:r>
      <w:r>
        <w:rPr>
          <w:rFonts w:hint="eastAsia"/>
          <w:sz w:val="24"/>
        </w:rPr>
        <w:t>、中标供应商必须指定一位项目经理，全权代表其负责管理承包区域服务工作，并与采购人保持密切联系。能够根据学校的工作要求，独立开展各项工作；具有高度的奉献精神，敢</w:t>
      </w:r>
      <w:r>
        <w:rPr>
          <w:rFonts w:hint="eastAsia"/>
          <w:sz w:val="24"/>
        </w:rPr>
        <w:t>于负责，善于管理；工作中善于发现问题、正确处理问题；具有一定管理经验，身体健康，且必须为投标文件中的项目经理本人长期驻守。</w:t>
      </w:r>
    </w:p>
    <w:p w:rsidR="00A93E5D" w:rsidRDefault="00F96193" w:rsidP="00F96193">
      <w:pPr>
        <w:spacing w:line="360" w:lineRule="auto"/>
        <w:ind w:firstLineChars="200" w:firstLine="446"/>
        <w:jc w:val="left"/>
        <w:rPr>
          <w:sz w:val="24"/>
        </w:rPr>
      </w:pPr>
      <w:r>
        <w:rPr>
          <w:rFonts w:hint="eastAsia"/>
          <w:sz w:val="24"/>
        </w:rPr>
        <w:t>7</w:t>
      </w:r>
      <w:r>
        <w:rPr>
          <w:rFonts w:hint="eastAsia"/>
          <w:sz w:val="24"/>
        </w:rPr>
        <w:t>、中标供应商要合法用工，并聘用与服务相适应的人员。所有人员必须遵守国家法律、法规及各项规章制度，具有良好素养与上岗资质，具有与工作相适应的文化程度，无不良记录及嗜好，爱岗敬业、工作勤快、礼貌待人、和蔼处事、相貌端庄、身体健康，无有碍工作的残疾。</w:t>
      </w:r>
    </w:p>
    <w:p w:rsidR="00A93E5D" w:rsidRDefault="00F96193" w:rsidP="00F96193">
      <w:pPr>
        <w:spacing w:line="360" w:lineRule="auto"/>
        <w:ind w:firstLineChars="200" w:firstLine="446"/>
        <w:jc w:val="left"/>
        <w:rPr>
          <w:sz w:val="24"/>
        </w:rPr>
      </w:pPr>
      <w:r>
        <w:rPr>
          <w:rFonts w:hint="eastAsia"/>
          <w:sz w:val="24"/>
        </w:rPr>
        <w:t>8</w:t>
      </w:r>
      <w:r>
        <w:rPr>
          <w:rFonts w:hint="eastAsia"/>
          <w:sz w:val="24"/>
        </w:rPr>
        <w:t>、采购人将提供中标供应商存放工具、换衣、休息及办公场所，具体面积及数量由中标供应商提出与采购人协商确定，此类场所不计租金、水电费、管理费。</w:t>
      </w:r>
    </w:p>
    <w:p w:rsidR="00A93E5D" w:rsidRDefault="00F96193" w:rsidP="00F96193">
      <w:pPr>
        <w:spacing w:line="360" w:lineRule="auto"/>
        <w:ind w:firstLineChars="200" w:firstLine="446"/>
        <w:jc w:val="left"/>
        <w:rPr>
          <w:sz w:val="24"/>
        </w:rPr>
      </w:pPr>
      <w:r>
        <w:rPr>
          <w:rFonts w:hint="eastAsia"/>
          <w:sz w:val="24"/>
        </w:rPr>
        <w:t>9</w:t>
      </w:r>
      <w:r>
        <w:rPr>
          <w:rFonts w:hint="eastAsia"/>
          <w:sz w:val="24"/>
        </w:rPr>
        <w:t>、中标供应商及其员工必须遵守采购人的一切行政管理、消防安全等规定和制度。</w:t>
      </w:r>
    </w:p>
    <w:p w:rsidR="00A93E5D" w:rsidRDefault="00F96193" w:rsidP="00F96193">
      <w:pPr>
        <w:spacing w:line="360" w:lineRule="auto"/>
        <w:ind w:firstLineChars="200" w:firstLine="446"/>
        <w:jc w:val="left"/>
        <w:rPr>
          <w:sz w:val="24"/>
        </w:rPr>
      </w:pPr>
      <w:r>
        <w:rPr>
          <w:rFonts w:hint="eastAsia"/>
          <w:sz w:val="24"/>
        </w:rPr>
        <w:t>10</w:t>
      </w:r>
      <w:r>
        <w:rPr>
          <w:rFonts w:hint="eastAsia"/>
          <w:sz w:val="24"/>
        </w:rPr>
        <w:t>、遇突发事件或安全检查时，中标供应商必须配合有关部门执行任务，并指定专职人员协助工作，直至完成。</w:t>
      </w:r>
    </w:p>
    <w:p w:rsidR="00A93E5D" w:rsidRDefault="00F96193" w:rsidP="00F96193">
      <w:pPr>
        <w:spacing w:line="360" w:lineRule="auto"/>
        <w:ind w:firstLineChars="200" w:firstLine="446"/>
        <w:jc w:val="left"/>
        <w:rPr>
          <w:sz w:val="24"/>
        </w:rPr>
      </w:pPr>
      <w:r>
        <w:rPr>
          <w:rFonts w:hint="eastAsia"/>
          <w:sz w:val="24"/>
        </w:rPr>
        <w:t>11</w:t>
      </w:r>
      <w:r>
        <w:rPr>
          <w:rFonts w:hint="eastAsia"/>
          <w:sz w:val="24"/>
        </w:rPr>
        <w:t>、中标供应商不得在承包区域从事非法活动或有损采购人利益的活动。</w:t>
      </w:r>
    </w:p>
    <w:p w:rsidR="00A93E5D" w:rsidRDefault="00A93E5D" w:rsidP="00F96193">
      <w:pPr>
        <w:spacing w:line="360" w:lineRule="auto"/>
        <w:ind w:firstLineChars="200" w:firstLine="446"/>
        <w:jc w:val="left"/>
        <w:rPr>
          <w:sz w:val="24"/>
        </w:rPr>
      </w:pPr>
    </w:p>
    <w:p w:rsidR="00A93E5D" w:rsidRDefault="00F96193">
      <w:pPr>
        <w:spacing w:line="360" w:lineRule="auto"/>
        <w:jc w:val="center"/>
        <w:rPr>
          <w:b/>
          <w:bCs/>
          <w:sz w:val="24"/>
        </w:rPr>
      </w:pPr>
      <w:r>
        <w:rPr>
          <w:rFonts w:hint="eastAsia"/>
          <w:b/>
          <w:bCs/>
          <w:sz w:val="24"/>
        </w:rPr>
        <w:t>天津机电职业技术学院物业考核办法</w:t>
      </w:r>
    </w:p>
    <w:p w:rsidR="00A93E5D" w:rsidRDefault="00A93E5D" w:rsidP="00F96193">
      <w:pPr>
        <w:spacing w:line="360" w:lineRule="auto"/>
        <w:ind w:firstLineChars="200" w:firstLine="446"/>
        <w:jc w:val="left"/>
        <w:rPr>
          <w:sz w:val="24"/>
        </w:rPr>
      </w:pPr>
    </w:p>
    <w:p w:rsidR="00A93E5D" w:rsidRDefault="00F96193" w:rsidP="00F96193">
      <w:pPr>
        <w:spacing w:line="360" w:lineRule="auto"/>
        <w:ind w:firstLineChars="200" w:firstLine="446"/>
        <w:jc w:val="left"/>
        <w:rPr>
          <w:sz w:val="24"/>
        </w:rPr>
      </w:pPr>
      <w:r>
        <w:rPr>
          <w:rFonts w:hint="eastAsia"/>
          <w:sz w:val="24"/>
        </w:rPr>
        <w:t>为了加强物业工作人员组织建设，强化物业工作人员的工作执行力，提升物业人员的综合素质，规范物业人员的行为，现结合学校和物业管理的实际情况，制定本办法。</w:t>
      </w:r>
    </w:p>
    <w:p w:rsidR="00A93E5D" w:rsidRDefault="00F96193" w:rsidP="00F96193">
      <w:pPr>
        <w:spacing w:line="360" w:lineRule="auto"/>
        <w:ind w:firstLineChars="200" w:firstLine="446"/>
        <w:jc w:val="left"/>
        <w:rPr>
          <w:sz w:val="24"/>
        </w:rPr>
      </w:pPr>
      <w:r>
        <w:rPr>
          <w:rFonts w:hint="eastAsia"/>
          <w:sz w:val="24"/>
        </w:rPr>
        <w:t>一、考核原则：</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、坚持考核、注重实绩的原则；</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、按岗分类、科学评价的原则；</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、实事求是、民主公开的原则。</w:t>
      </w:r>
    </w:p>
    <w:p w:rsidR="00A93E5D" w:rsidRDefault="00F96193" w:rsidP="00F96193">
      <w:pPr>
        <w:spacing w:line="360" w:lineRule="auto"/>
        <w:ind w:firstLineChars="200" w:firstLine="446"/>
        <w:jc w:val="left"/>
        <w:rPr>
          <w:sz w:val="24"/>
        </w:rPr>
      </w:pPr>
      <w:r>
        <w:rPr>
          <w:rFonts w:hint="eastAsia"/>
          <w:sz w:val="24"/>
        </w:rPr>
        <w:t>二、考核内容：</w:t>
      </w:r>
    </w:p>
    <w:p w:rsidR="00A93E5D" w:rsidRDefault="00F96193" w:rsidP="00F96193">
      <w:pPr>
        <w:spacing w:line="360" w:lineRule="auto"/>
        <w:ind w:firstLineChars="200" w:firstLine="446"/>
        <w:jc w:val="left"/>
        <w:rPr>
          <w:sz w:val="24"/>
        </w:rPr>
      </w:pPr>
      <w:r>
        <w:rPr>
          <w:rFonts w:hint="eastAsia"/>
          <w:sz w:val="24"/>
        </w:rPr>
        <w:t>对我校相关场地、楼宇及配套设施，进行卫生保洁、配套设施养护管理，维护相关区域内的环境卫生和秩序等活动。</w:t>
      </w:r>
    </w:p>
    <w:p w:rsidR="00A93E5D" w:rsidRDefault="00F96193" w:rsidP="00F96193">
      <w:pPr>
        <w:spacing w:line="360" w:lineRule="auto"/>
        <w:ind w:firstLineChars="200" w:firstLine="446"/>
        <w:jc w:val="left"/>
        <w:rPr>
          <w:sz w:val="24"/>
        </w:rPr>
      </w:pPr>
      <w:r>
        <w:rPr>
          <w:rFonts w:hint="eastAsia"/>
          <w:sz w:val="24"/>
        </w:rPr>
        <w:t>三、考核办法：</w:t>
      </w:r>
    </w:p>
    <w:p w:rsidR="00A93E5D" w:rsidRDefault="00F96193" w:rsidP="00F96193">
      <w:pPr>
        <w:spacing w:line="360" w:lineRule="auto"/>
        <w:ind w:firstLineChars="200" w:firstLine="446"/>
        <w:jc w:val="left"/>
        <w:rPr>
          <w:sz w:val="24"/>
        </w:rPr>
      </w:pPr>
      <w:r>
        <w:rPr>
          <w:rFonts w:hint="eastAsia"/>
          <w:sz w:val="24"/>
        </w:rPr>
        <w:t>1</w:t>
      </w:r>
      <w:r>
        <w:rPr>
          <w:rFonts w:hint="eastAsia"/>
          <w:sz w:val="24"/>
        </w:rPr>
        <w:t>、考核形式：绩效考核为月考核制，并采取以下方式进行：</w:t>
      </w:r>
    </w:p>
    <w:p w:rsidR="00A93E5D" w:rsidRDefault="00F96193" w:rsidP="00F96193">
      <w:pPr>
        <w:spacing w:line="360" w:lineRule="auto"/>
        <w:ind w:firstLineChars="200" w:firstLine="446"/>
        <w:jc w:val="left"/>
        <w:rPr>
          <w:sz w:val="24"/>
        </w:rPr>
      </w:pPr>
      <w:r>
        <w:rPr>
          <w:rFonts w:hint="eastAsia"/>
          <w:sz w:val="24"/>
        </w:rPr>
        <w:t>随机抽查：由后勤服务部对该物业服务公司日常工作随时进行监督检查，发现问题下整改单，并进行现场整改，留影像进行备查，检查结果作为月定期考核依据，涉及同样的考核绩效点一个月内出现三次违规行为或</w:t>
      </w:r>
      <w:r>
        <w:rPr>
          <w:rFonts w:hint="eastAsia"/>
          <w:sz w:val="24"/>
        </w:rPr>
        <w:t>24</w:t>
      </w:r>
      <w:r>
        <w:rPr>
          <w:rFonts w:hint="eastAsia"/>
          <w:sz w:val="24"/>
        </w:rPr>
        <w:t>小时尚未整改的问题，直接按照打分表分项进行对应项目的减分。</w:t>
      </w:r>
    </w:p>
    <w:p w:rsidR="00A93E5D" w:rsidRDefault="00F96193" w:rsidP="00F96193">
      <w:pPr>
        <w:spacing w:line="360" w:lineRule="auto"/>
        <w:ind w:firstLineChars="200" w:firstLine="446"/>
        <w:jc w:val="left"/>
        <w:rPr>
          <w:sz w:val="24"/>
        </w:rPr>
      </w:pPr>
      <w:r>
        <w:rPr>
          <w:rFonts w:hint="eastAsia"/>
          <w:sz w:val="24"/>
        </w:rPr>
        <w:t>各类</w:t>
      </w:r>
      <w:r>
        <w:rPr>
          <w:rFonts w:hint="eastAsia"/>
          <w:sz w:val="24"/>
        </w:rPr>
        <w:t>投诉：每月若有相关方对物业公司的有效投诉（特别是服务质量问题）未及时正确处理和解决达两次以上的，校方有权提出警告，并扣除投标人当月服务费的</w:t>
      </w:r>
      <w:r>
        <w:rPr>
          <w:rFonts w:hint="eastAsia"/>
          <w:sz w:val="24"/>
        </w:rPr>
        <w:t>1%</w:t>
      </w:r>
      <w:r>
        <w:rPr>
          <w:rFonts w:hint="eastAsia"/>
          <w:sz w:val="24"/>
        </w:rPr>
        <w:t>—</w:t>
      </w:r>
      <w:r>
        <w:rPr>
          <w:rFonts w:hint="eastAsia"/>
          <w:sz w:val="24"/>
        </w:rPr>
        <w:t>3%</w:t>
      </w:r>
      <w:r>
        <w:rPr>
          <w:rFonts w:hint="eastAsia"/>
          <w:sz w:val="24"/>
        </w:rPr>
        <w:t>作为违约金。若因物业公司承包范围内服务质量不达标准，而被有关部门（教委、环卫、市容、街道办事处、消防局、卫生防疫等单位）予以处罚，所需之罚金，由物业公司负全部责任。</w:t>
      </w:r>
    </w:p>
    <w:p w:rsidR="00A93E5D" w:rsidRDefault="00F96193" w:rsidP="00F96193">
      <w:pPr>
        <w:spacing w:line="360" w:lineRule="auto"/>
        <w:ind w:firstLineChars="200" w:firstLine="446"/>
        <w:jc w:val="left"/>
        <w:rPr>
          <w:sz w:val="24"/>
        </w:rPr>
      </w:pPr>
      <w:r>
        <w:rPr>
          <w:rFonts w:hint="eastAsia"/>
          <w:sz w:val="24"/>
        </w:rPr>
        <w:t>月定期考核：由后勤服务部根据工作实际情况对随机抽查、领导投诉等整改单进行统计，检查中扣分在月考核汇总单中直接体现，并由责任公司签字确认，具体参见考核表。</w:t>
      </w:r>
    </w:p>
    <w:p w:rsidR="00A93E5D" w:rsidRDefault="00F96193" w:rsidP="00F96193">
      <w:pPr>
        <w:spacing w:line="360" w:lineRule="auto"/>
        <w:ind w:firstLineChars="200" w:firstLine="446"/>
        <w:jc w:val="left"/>
        <w:rPr>
          <w:sz w:val="24"/>
        </w:rPr>
      </w:pPr>
      <w:r>
        <w:rPr>
          <w:rFonts w:hint="eastAsia"/>
          <w:sz w:val="24"/>
        </w:rPr>
        <w:t>其它类型：若物业公司所承包之服务在市、国家相</w:t>
      </w:r>
      <w:r>
        <w:rPr>
          <w:rFonts w:hint="eastAsia"/>
          <w:sz w:val="24"/>
        </w:rPr>
        <w:t>关检查中不达标，或因质量问题影响校方创优和其他各项达标，第一次发生将扣除当月服务费用之</w:t>
      </w:r>
      <w:r>
        <w:rPr>
          <w:rFonts w:hint="eastAsia"/>
          <w:sz w:val="24"/>
        </w:rPr>
        <w:t>2%</w:t>
      </w:r>
      <w:r>
        <w:rPr>
          <w:rFonts w:hint="eastAsia"/>
          <w:sz w:val="24"/>
        </w:rPr>
        <w:t>，第二次发生除罚金之外，校方有权单方通知物业公司解除承包合同，合同自校方的通知到达物业公司时解除。</w:t>
      </w:r>
    </w:p>
    <w:p w:rsidR="00A93E5D" w:rsidRDefault="00F96193" w:rsidP="00F96193">
      <w:pPr>
        <w:spacing w:line="360" w:lineRule="auto"/>
        <w:ind w:firstLineChars="200" w:firstLine="446"/>
        <w:jc w:val="left"/>
        <w:rPr>
          <w:sz w:val="24"/>
        </w:rPr>
      </w:pPr>
      <w:r>
        <w:rPr>
          <w:rFonts w:hint="eastAsia"/>
          <w:sz w:val="24"/>
        </w:rPr>
        <w:t>无论任何原因，发生打架斗殴行为，物业公司应立即调换服务人员，校方视情节有权扣除总合同款的</w:t>
      </w:r>
      <w:r>
        <w:rPr>
          <w:rFonts w:hint="eastAsia"/>
          <w:sz w:val="24"/>
        </w:rPr>
        <w:t>1</w:t>
      </w:r>
      <w:r>
        <w:rPr>
          <w:rFonts w:hint="eastAsia"/>
          <w:sz w:val="24"/>
        </w:rPr>
        <w:t>～</w:t>
      </w:r>
      <w:r>
        <w:rPr>
          <w:rFonts w:hint="eastAsia"/>
          <w:sz w:val="24"/>
        </w:rPr>
        <w:t>3%</w:t>
      </w:r>
      <w:r>
        <w:rPr>
          <w:rFonts w:hint="eastAsia"/>
          <w:sz w:val="24"/>
        </w:rPr>
        <w:t>作为违约金。</w:t>
      </w:r>
    </w:p>
    <w:p w:rsidR="00A93E5D" w:rsidRDefault="00F96193" w:rsidP="00F96193">
      <w:pPr>
        <w:spacing w:line="360" w:lineRule="auto"/>
        <w:ind w:firstLineChars="200" w:firstLine="446"/>
        <w:jc w:val="left"/>
        <w:rPr>
          <w:sz w:val="24"/>
        </w:rPr>
      </w:pPr>
      <w:r>
        <w:rPr>
          <w:rFonts w:hint="eastAsia"/>
          <w:sz w:val="24"/>
        </w:rPr>
        <w:t>物业公司工作人员私自拿用、盗窃我院学生和单位物品财产时，每发现</w:t>
      </w:r>
      <w:r>
        <w:rPr>
          <w:rFonts w:hint="eastAsia"/>
          <w:sz w:val="24"/>
        </w:rPr>
        <w:t>1</w:t>
      </w:r>
      <w:r>
        <w:rPr>
          <w:rFonts w:hint="eastAsia"/>
          <w:sz w:val="24"/>
        </w:rPr>
        <w:t>次，除追偿所拿物品等额价值的现金外，扣除物业公司当月承包费的</w:t>
      </w:r>
      <w:r>
        <w:rPr>
          <w:rFonts w:hint="eastAsia"/>
          <w:sz w:val="24"/>
        </w:rPr>
        <w:t>5%</w:t>
      </w:r>
      <w:r>
        <w:rPr>
          <w:rFonts w:hint="eastAsia"/>
          <w:sz w:val="24"/>
        </w:rPr>
        <w:t>，情节严重者立即解除服务合同。</w:t>
      </w:r>
    </w:p>
    <w:p w:rsidR="00A93E5D" w:rsidRDefault="00F96193" w:rsidP="00F96193">
      <w:pPr>
        <w:spacing w:line="360" w:lineRule="auto"/>
        <w:ind w:firstLineChars="200" w:firstLine="446"/>
        <w:jc w:val="left"/>
        <w:rPr>
          <w:sz w:val="24"/>
        </w:rPr>
      </w:pPr>
      <w:r>
        <w:rPr>
          <w:rFonts w:hint="eastAsia"/>
          <w:sz w:val="24"/>
        </w:rPr>
        <w:t>2</w:t>
      </w:r>
      <w:r>
        <w:rPr>
          <w:rFonts w:hint="eastAsia"/>
          <w:sz w:val="24"/>
        </w:rPr>
        <w:t>、考核采用打分的形式进行，满分为</w:t>
      </w:r>
      <w:r>
        <w:rPr>
          <w:rFonts w:hint="eastAsia"/>
          <w:sz w:val="24"/>
        </w:rPr>
        <w:t>100</w:t>
      </w:r>
      <w:r>
        <w:rPr>
          <w:rFonts w:hint="eastAsia"/>
          <w:sz w:val="24"/>
        </w:rPr>
        <w:t>分。</w:t>
      </w:r>
    </w:p>
    <w:p w:rsidR="00A93E5D" w:rsidRDefault="00F96193" w:rsidP="00F96193">
      <w:pPr>
        <w:spacing w:line="360" w:lineRule="auto"/>
        <w:ind w:firstLineChars="200" w:firstLine="446"/>
        <w:jc w:val="left"/>
        <w:rPr>
          <w:sz w:val="24"/>
        </w:rPr>
      </w:pPr>
      <w:r>
        <w:rPr>
          <w:rFonts w:hint="eastAsia"/>
          <w:sz w:val="24"/>
        </w:rPr>
        <w:t>3</w:t>
      </w:r>
      <w:r>
        <w:rPr>
          <w:rFonts w:hint="eastAsia"/>
          <w:sz w:val="24"/>
        </w:rPr>
        <w:t>、日</w:t>
      </w:r>
      <w:r>
        <w:rPr>
          <w:rFonts w:hint="eastAsia"/>
          <w:sz w:val="24"/>
        </w:rPr>
        <w:t>常每月考核结果由后勤服务部、随机挑选</w:t>
      </w:r>
      <w:r>
        <w:rPr>
          <w:rFonts w:hint="eastAsia"/>
          <w:sz w:val="24"/>
        </w:rPr>
        <w:t>1</w:t>
      </w:r>
      <w:r>
        <w:rPr>
          <w:rFonts w:hint="eastAsia"/>
          <w:sz w:val="24"/>
        </w:rPr>
        <w:t>个教学或实训楼宇或随机挑选</w:t>
      </w:r>
      <w:r>
        <w:rPr>
          <w:rFonts w:hint="eastAsia"/>
          <w:sz w:val="24"/>
        </w:rPr>
        <w:t>1</w:t>
      </w:r>
      <w:r>
        <w:rPr>
          <w:rFonts w:hint="eastAsia"/>
          <w:sz w:val="24"/>
        </w:rPr>
        <w:t>个宿舍楼宇或随机挑选</w:t>
      </w:r>
      <w:r>
        <w:rPr>
          <w:rFonts w:hint="eastAsia"/>
          <w:sz w:val="24"/>
        </w:rPr>
        <w:t>1</w:t>
      </w:r>
      <w:r>
        <w:rPr>
          <w:rFonts w:hint="eastAsia"/>
          <w:sz w:val="24"/>
        </w:rPr>
        <w:t>个行政管理部门共同对物业公司依照本办法进行考核打分，作为月考核依据。当月考核成绩在每月</w:t>
      </w:r>
      <w:r>
        <w:rPr>
          <w:rFonts w:hint="eastAsia"/>
          <w:sz w:val="24"/>
        </w:rPr>
        <w:t>28</w:t>
      </w:r>
      <w:r>
        <w:rPr>
          <w:rFonts w:hint="eastAsia"/>
          <w:sz w:val="24"/>
        </w:rPr>
        <w:t>日前完成。</w:t>
      </w:r>
    </w:p>
    <w:p w:rsidR="00A93E5D" w:rsidRDefault="00F96193" w:rsidP="00F96193">
      <w:pPr>
        <w:spacing w:line="360" w:lineRule="auto"/>
        <w:ind w:firstLineChars="200" w:firstLine="446"/>
        <w:jc w:val="left"/>
        <w:rPr>
          <w:sz w:val="24"/>
        </w:rPr>
      </w:pPr>
      <w:r>
        <w:rPr>
          <w:rFonts w:hint="eastAsia"/>
          <w:sz w:val="24"/>
        </w:rPr>
        <w:t>4</w:t>
      </w:r>
      <w:r>
        <w:rPr>
          <w:rFonts w:hint="eastAsia"/>
          <w:sz w:val="24"/>
        </w:rPr>
        <w:t>、月度考核为该公司当月物业服务费的发放依据。月度考核</w:t>
      </w:r>
      <w:r>
        <w:rPr>
          <w:rFonts w:hint="eastAsia"/>
          <w:sz w:val="24"/>
        </w:rPr>
        <w:t>100</w:t>
      </w:r>
      <w:r>
        <w:rPr>
          <w:rFonts w:hint="eastAsia"/>
          <w:sz w:val="24"/>
        </w:rPr>
        <w:t>分</w:t>
      </w:r>
      <w:r>
        <w:rPr>
          <w:rFonts w:hint="eastAsia"/>
          <w:sz w:val="24"/>
        </w:rPr>
        <w:t>-90</w:t>
      </w:r>
      <w:r>
        <w:rPr>
          <w:rFonts w:hint="eastAsia"/>
          <w:sz w:val="24"/>
        </w:rPr>
        <w:t>分为合格，足额发放当月物业费；月度考核</w:t>
      </w:r>
      <w:r>
        <w:rPr>
          <w:rFonts w:hint="eastAsia"/>
          <w:sz w:val="24"/>
        </w:rPr>
        <w:t>89</w:t>
      </w:r>
      <w:r>
        <w:rPr>
          <w:rFonts w:hint="eastAsia"/>
          <w:sz w:val="24"/>
        </w:rPr>
        <w:t>分</w:t>
      </w:r>
      <w:r>
        <w:rPr>
          <w:rFonts w:hint="eastAsia"/>
          <w:sz w:val="24"/>
        </w:rPr>
        <w:t>-80</w:t>
      </w:r>
      <w:r>
        <w:rPr>
          <w:rFonts w:hint="eastAsia"/>
          <w:sz w:val="24"/>
        </w:rPr>
        <w:t>分为基本合格，一次性从当月物业费中扣除</w:t>
      </w:r>
      <w:r>
        <w:rPr>
          <w:rFonts w:hint="eastAsia"/>
          <w:sz w:val="24"/>
        </w:rPr>
        <w:t>1000</w:t>
      </w:r>
      <w:r>
        <w:rPr>
          <w:rFonts w:hint="eastAsia"/>
          <w:sz w:val="24"/>
        </w:rPr>
        <w:t>元；月度考核为</w:t>
      </w:r>
      <w:r>
        <w:rPr>
          <w:rFonts w:hint="eastAsia"/>
          <w:sz w:val="24"/>
        </w:rPr>
        <w:t>79</w:t>
      </w:r>
      <w:r>
        <w:rPr>
          <w:rFonts w:hint="eastAsia"/>
          <w:sz w:val="24"/>
        </w:rPr>
        <w:t>分以下为不合格，一次性从当月物业费中扣除</w:t>
      </w:r>
      <w:r>
        <w:rPr>
          <w:rFonts w:hint="eastAsia"/>
          <w:sz w:val="24"/>
        </w:rPr>
        <w:t>3000</w:t>
      </w:r>
      <w:r>
        <w:rPr>
          <w:rFonts w:hint="eastAsia"/>
          <w:sz w:val="24"/>
        </w:rPr>
        <w:t>元</w:t>
      </w:r>
      <w:r>
        <w:rPr>
          <w:rFonts w:hint="eastAsia"/>
          <w:sz w:val="24"/>
        </w:rPr>
        <w:t>,</w:t>
      </w:r>
      <w:r>
        <w:rPr>
          <w:rFonts w:hint="eastAsia"/>
          <w:sz w:val="24"/>
        </w:rPr>
        <w:t>每年出现三个月考核不合格情况，</w:t>
      </w:r>
      <w:r>
        <w:rPr>
          <w:rFonts w:hint="eastAsia"/>
          <w:sz w:val="24"/>
        </w:rPr>
        <w:t xml:space="preserve"> </w:t>
      </w:r>
      <w:r>
        <w:rPr>
          <w:rFonts w:hint="eastAsia"/>
          <w:sz w:val="24"/>
        </w:rPr>
        <w:t>甲方有权终止服务合同（另附物业绿化退出机制为一票否决制）。</w:t>
      </w:r>
    </w:p>
    <w:p w:rsidR="00A93E5D" w:rsidRDefault="00F96193" w:rsidP="00F96193">
      <w:pPr>
        <w:spacing w:line="360" w:lineRule="auto"/>
        <w:ind w:firstLineChars="200" w:firstLine="446"/>
        <w:jc w:val="left"/>
        <w:rPr>
          <w:sz w:val="24"/>
        </w:rPr>
      </w:pPr>
      <w:r>
        <w:rPr>
          <w:rFonts w:hint="eastAsia"/>
          <w:sz w:val="24"/>
        </w:rPr>
        <w:t>8</w:t>
      </w:r>
      <w:r>
        <w:rPr>
          <w:rFonts w:hint="eastAsia"/>
          <w:sz w:val="24"/>
        </w:rPr>
        <w:t>、本考核办法由后勤服务部负责解释，自下发之日起知行。</w:t>
      </w:r>
    </w:p>
    <w:p w:rsidR="00A93E5D" w:rsidRDefault="00F96193">
      <w:pPr>
        <w:pStyle w:val="ad"/>
        <w:shd w:val="clear" w:color="auto" w:fill="FFFFFF"/>
        <w:spacing w:before="0" w:beforeAutospacing="0" w:after="0" w:afterAutospacing="0" w:line="360" w:lineRule="auto"/>
        <w:jc w:val="center"/>
        <w:rPr>
          <w:b/>
          <w:bCs/>
          <w:color w:val="000000"/>
          <w:shd w:val="clear" w:color="auto" w:fill="FFFFFF"/>
        </w:rPr>
      </w:pPr>
      <w:r>
        <w:rPr>
          <w:rFonts w:hint="eastAsia"/>
          <w:b/>
          <w:bCs/>
          <w:color w:val="000000"/>
          <w:shd w:val="clear" w:color="auto" w:fill="FFFFFF"/>
        </w:rPr>
        <w:t>附表：天津机电职业技术学院物业考核表</w:t>
      </w:r>
    </w:p>
    <w:p w:rsidR="00A93E5D" w:rsidRDefault="00F96193" w:rsidP="00F96193">
      <w:pPr>
        <w:widowControl/>
        <w:spacing w:afterLines="50" w:after="142" w:line="360" w:lineRule="auto"/>
        <w:jc w:val="center"/>
        <w:rPr>
          <w:rFonts w:ascii="宋体" w:hAnsi="宋体"/>
          <w:b/>
          <w:sz w:val="24"/>
          <w:szCs w:val="24"/>
        </w:rPr>
      </w:pPr>
      <w:r>
        <w:rPr>
          <w:rFonts w:ascii="宋体" w:hAnsi="宋体" w:hint="eastAsia"/>
          <w:b/>
          <w:sz w:val="24"/>
          <w:szCs w:val="24"/>
        </w:rPr>
        <w:t>《</w:t>
      </w:r>
      <w:r>
        <w:rPr>
          <w:rFonts w:ascii="宋体" w:hAnsi="宋体" w:hint="eastAsia"/>
          <w:b/>
          <w:sz w:val="24"/>
          <w:szCs w:val="24"/>
        </w:rPr>
        <w:t>物业服务管理</w:t>
      </w:r>
      <w:r>
        <w:rPr>
          <w:rFonts w:ascii="宋体" w:hAnsi="宋体" w:hint="eastAsia"/>
          <w:b/>
          <w:sz w:val="24"/>
          <w:szCs w:val="24"/>
        </w:rPr>
        <w:t>》</w:t>
      </w:r>
      <w:r>
        <w:rPr>
          <w:rFonts w:ascii="宋体" w:hAnsi="宋体"/>
          <w:b/>
          <w:sz w:val="24"/>
          <w:szCs w:val="24"/>
        </w:rPr>
        <w:t>质量标准检查</w:t>
      </w:r>
      <w:r>
        <w:rPr>
          <w:rFonts w:ascii="宋体" w:hAnsi="宋体" w:hint="eastAsia"/>
          <w:b/>
          <w:sz w:val="24"/>
          <w:szCs w:val="24"/>
        </w:rPr>
        <w:t>及考核表</w:t>
      </w:r>
      <w:r>
        <w:rPr>
          <w:rFonts w:ascii="宋体" w:hAnsi="宋体" w:hint="eastAsia"/>
          <w:b/>
          <w:sz w:val="24"/>
          <w:szCs w:val="24"/>
        </w:rPr>
        <w:t xml:space="preserve"> </w:t>
      </w:r>
      <w:r>
        <w:rPr>
          <w:rFonts w:ascii="宋体" w:hAnsi="宋体" w:hint="eastAsia"/>
          <w:b/>
          <w:sz w:val="24"/>
          <w:szCs w:val="24"/>
          <w:u w:val="single"/>
        </w:rPr>
        <w:t xml:space="preserve">      </w:t>
      </w:r>
      <w:r>
        <w:rPr>
          <w:rFonts w:ascii="宋体" w:hAnsi="宋体" w:hint="eastAsia"/>
          <w:b/>
          <w:sz w:val="24"/>
          <w:szCs w:val="24"/>
        </w:rPr>
        <w:t>月份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2410"/>
        <w:gridCol w:w="4111"/>
        <w:gridCol w:w="1134"/>
      </w:tblGrid>
      <w:tr w:rsidR="00A93E5D">
        <w:trPr>
          <w:trHeight w:val="292"/>
        </w:trPr>
        <w:tc>
          <w:tcPr>
            <w:tcW w:w="959"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ind w:rightChars="-31" w:right="-60"/>
              <w:jc w:val="center"/>
              <w:rPr>
                <w:rFonts w:ascii="宋体" w:hAnsi="宋体"/>
                <w:b/>
                <w:sz w:val="24"/>
                <w:szCs w:val="24"/>
              </w:rPr>
            </w:pPr>
            <w:r>
              <w:rPr>
                <w:rFonts w:ascii="宋体" w:hAnsi="宋体"/>
                <w:b/>
                <w:sz w:val="24"/>
                <w:szCs w:val="24"/>
              </w:rPr>
              <w:t>项</w:t>
            </w:r>
            <w:r>
              <w:rPr>
                <w:rFonts w:ascii="宋体" w:hAnsi="宋体" w:hint="eastAsia"/>
                <w:b/>
                <w:sz w:val="24"/>
                <w:szCs w:val="24"/>
              </w:rPr>
              <w:t xml:space="preserve"> </w:t>
            </w:r>
            <w:r>
              <w:rPr>
                <w:rFonts w:ascii="宋体" w:hAnsi="宋体"/>
                <w:b/>
                <w:sz w:val="24"/>
                <w:szCs w:val="24"/>
              </w:rPr>
              <w:t>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center"/>
              <w:rPr>
                <w:rFonts w:ascii="宋体" w:hAnsi="宋体"/>
                <w:b/>
                <w:sz w:val="24"/>
                <w:szCs w:val="24"/>
              </w:rPr>
            </w:pPr>
            <w:r>
              <w:rPr>
                <w:rFonts w:ascii="宋体" w:hAnsi="宋体"/>
                <w:b/>
                <w:sz w:val="24"/>
                <w:szCs w:val="24"/>
              </w:rPr>
              <w:t>指标</w:t>
            </w:r>
            <w:r>
              <w:rPr>
                <w:rFonts w:ascii="宋体" w:hAnsi="宋体" w:hint="eastAsia"/>
                <w:b/>
                <w:sz w:val="24"/>
                <w:szCs w:val="24"/>
              </w:rPr>
              <w:t>考核</w:t>
            </w:r>
            <w:r>
              <w:rPr>
                <w:rFonts w:ascii="宋体" w:hAnsi="宋体"/>
                <w:b/>
                <w:sz w:val="24"/>
                <w:szCs w:val="24"/>
              </w:rPr>
              <w:t>内容</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center"/>
              <w:rPr>
                <w:rFonts w:ascii="宋体" w:hAnsi="宋体"/>
                <w:b/>
                <w:sz w:val="24"/>
                <w:szCs w:val="24"/>
              </w:rPr>
            </w:pPr>
            <w:r>
              <w:rPr>
                <w:rFonts w:ascii="宋体" w:hAnsi="宋体" w:hint="eastAsia"/>
                <w:b/>
                <w:sz w:val="24"/>
                <w:szCs w:val="24"/>
              </w:rPr>
              <w:t>考核标准</w:t>
            </w:r>
          </w:p>
        </w:tc>
        <w:tc>
          <w:tcPr>
            <w:tcW w:w="1134"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center"/>
              <w:rPr>
                <w:rFonts w:ascii="宋体" w:hAnsi="宋体"/>
                <w:b/>
                <w:sz w:val="24"/>
                <w:szCs w:val="24"/>
              </w:rPr>
            </w:pPr>
            <w:r>
              <w:rPr>
                <w:rFonts w:ascii="宋体" w:hAnsi="宋体" w:hint="eastAsia"/>
                <w:b/>
                <w:sz w:val="24"/>
                <w:szCs w:val="24"/>
              </w:rPr>
              <w:t>考核结果</w:t>
            </w:r>
          </w:p>
        </w:tc>
      </w:tr>
      <w:tr w:rsidR="00A93E5D">
        <w:trPr>
          <w:trHeight w:val="428"/>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hint="eastAsia"/>
                <w:sz w:val="24"/>
                <w:szCs w:val="24"/>
              </w:rPr>
              <w:t>基本工作要求</w:t>
            </w:r>
          </w:p>
          <w:p w:rsidR="00A93E5D" w:rsidRDefault="00F96193">
            <w:pPr>
              <w:widowControl/>
              <w:spacing w:line="360" w:lineRule="auto"/>
              <w:jc w:val="left"/>
              <w:rPr>
                <w:rFonts w:ascii="宋体" w:hAnsi="宋体"/>
                <w:sz w:val="24"/>
                <w:szCs w:val="24"/>
              </w:rPr>
            </w:pPr>
            <w:r>
              <w:rPr>
                <w:rFonts w:ascii="宋体" w:hAnsi="宋体" w:hint="eastAsia"/>
                <w:sz w:val="24"/>
                <w:szCs w:val="24"/>
              </w:rPr>
              <w:t>（</w:t>
            </w:r>
            <w:r>
              <w:rPr>
                <w:rFonts w:ascii="宋体" w:hAnsi="宋体" w:hint="eastAsia"/>
                <w:sz w:val="24"/>
                <w:szCs w:val="24"/>
              </w:rPr>
              <w:t>20</w:t>
            </w:r>
            <w:r>
              <w:rPr>
                <w:rFonts w:ascii="宋体" w:hAnsi="宋体" w:hint="eastAsia"/>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hint="eastAsia"/>
                <w:sz w:val="24"/>
                <w:szCs w:val="24"/>
              </w:rPr>
              <w:t>基本</w:t>
            </w:r>
            <w:r>
              <w:rPr>
                <w:rFonts w:ascii="宋体" w:hAnsi="宋体"/>
                <w:sz w:val="24"/>
                <w:szCs w:val="24"/>
              </w:rPr>
              <w:t>人员配备</w:t>
            </w:r>
          </w:p>
          <w:p w:rsidR="00A93E5D" w:rsidRDefault="00F96193">
            <w:pPr>
              <w:widowControl/>
              <w:spacing w:line="360" w:lineRule="auto"/>
              <w:jc w:val="left"/>
              <w:rPr>
                <w:rFonts w:ascii="宋体" w:hAnsi="宋体"/>
                <w:sz w:val="24"/>
                <w:szCs w:val="24"/>
              </w:rPr>
            </w:pPr>
            <w:r>
              <w:rPr>
                <w:rFonts w:ascii="宋体" w:hAnsi="宋体"/>
                <w:sz w:val="24"/>
                <w:szCs w:val="24"/>
              </w:rPr>
              <w:t>（</w:t>
            </w:r>
            <w:r>
              <w:rPr>
                <w:rFonts w:ascii="宋体" w:hAnsi="宋体"/>
                <w:sz w:val="24"/>
                <w:szCs w:val="24"/>
              </w:rPr>
              <w:t>10</w:t>
            </w:r>
            <w:r>
              <w:rPr>
                <w:rFonts w:ascii="宋体" w:hAnsi="宋体"/>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hint="eastAsia"/>
                <w:sz w:val="24"/>
                <w:szCs w:val="24"/>
              </w:rPr>
              <w:t>1.</w:t>
            </w:r>
            <w:r>
              <w:rPr>
                <w:rFonts w:ascii="宋体" w:hAnsi="宋体" w:hint="eastAsia"/>
                <w:sz w:val="24"/>
                <w:szCs w:val="24"/>
              </w:rPr>
              <w:t>物业</w:t>
            </w:r>
            <w:r>
              <w:rPr>
                <w:rFonts w:ascii="宋体" w:hAnsi="宋体"/>
                <w:sz w:val="24"/>
                <w:szCs w:val="24"/>
              </w:rPr>
              <w:t>人员配备符合合同要求（</w:t>
            </w:r>
            <w:r>
              <w:rPr>
                <w:rFonts w:ascii="宋体" w:hAnsi="宋体"/>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hint="eastAsia"/>
                <w:sz w:val="24"/>
                <w:szCs w:val="24"/>
              </w:rPr>
              <w:t>2.</w:t>
            </w:r>
            <w:r>
              <w:rPr>
                <w:rFonts w:ascii="宋体" w:hAnsi="宋体" w:hint="eastAsia"/>
                <w:sz w:val="24"/>
                <w:szCs w:val="24"/>
              </w:rPr>
              <w:t>物业</w:t>
            </w:r>
            <w:r>
              <w:rPr>
                <w:rFonts w:ascii="宋体" w:hAnsi="宋体" w:cs="Arial" w:hint="eastAsia"/>
                <w:sz w:val="24"/>
                <w:szCs w:val="24"/>
              </w:rPr>
              <w:t>人员资质符合国家相关规定要求</w:t>
            </w:r>
            <w:r>
              <w:rPr>
                <w:rFonts w:ascii="宋体" w:hAnsi="宋体"/>
                <w:sz w:val="24"/>
                <w:szCs w:val="24"/>
              </w:rPr>
              <w:t>（</w:t>
            </w:r>
            <w:r>
              <w:rPr>
                <w:rFonts w:ascii="宋体" w:hAnsi="宋体"/>
                <w:sz w:val="24"/>
                <w:szCs w:val="24"/>
              </w:rPr>
              <w:t>5</w:t>
            </w:r>
            <w:r>
              <w:rPr>
                <w:rFonts w:ascii="宋体" w:hAnsi="宋体"/>
                <w:sz w:val="24"/>
                <w:szCs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sz w:val="24"/>
                <w:szCs w:val="24"/>
              </w:rPr>
              <w:t>人员</w:t>
            </w:r>
            <w:r>
              <w:rPr>
                <w:rFonts w:ascii="宋体" w:hAnsi="宋体" w:hint="eastAsia"/>
                <w:sz w:val="24"/>
                <w:szCs w:val="24"/>
              </w:rPr>
              <w:t>配备及资质不符的每人次扣</w:t>
            </w:r>
            <w:r>
              <w:rPr>
                <w:rFonts w:ascii="宋体" w:hAnsi="宋体" w:hint="eastAsia"/>
                <w:sz w:val="24"/>
                <w:szCs w:val="24"/>
              </w:rPr>
              <w:t>2</w:t>
            </w:r>
            <w:r>
              <w:rPr>
                <w:rFonts w:ascii="宋体" w:hAnsi="宋体"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r>
      <w:tr w:rsidR="00A93E5D">
        <w:trPr>
          <w:trHeight w:val="955"/>
        </w:trPr>
        <w:tc>
          <w:tcPr>
            <w:tcW w:w="959" w:type="dxa"/>
            <w:vMerge/>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基本工作任</w:t>
            </w:r>
            <w:r>
              <w:rPr>
                <w:rFonts w:ascii="宋体" w:hAnsi="宋体" w:hint="eastAsia"/>
                <w:sz w:val="24"/>
                <w:szCs w:val="24"/>
              </w:rPr>
              <w:t>务</w:t>
            </w:r>
          </w:p>
          <w:p w:rsidR="00A93E5D" w:rsidRDefault="00F96193">
            <w:pPr>
              <w:widowControl/>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hint="eastAsia"/>
                <w:sz w:val="24"/>
                <w:szCs w:val="24"/>
              </w:rPr>
              <w:t>1.</w:t>
            </w:r>
            <w:r>
              <w:rPr>
                <w:rFonts w:ascii="宋体" w:hAnsi="宋体"/>
                <w:sz w:val="24"/>
                <w:szCs w:val="24"/>
              </w:rPr>
              <w:t>服从学校分工，完成规定工作任务（</w:t>
            </w:r>
            <w:r>
              <w:rPr>
                <w:rFonts w:ascii="宋体" w:hAnsi="宋体" w:hint="eastAsia"/>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hint="eastAsia"/>
                <w:sz w:val="24"/>
                <w:szCs w:val="24"/>
              </w:rPr>
              <w:t>2.</w:t>
            </w:r>
            <w:r>
              <w:rPr>
                <w:rFonts w:ascii="宋体" w:hAnsi="宋体"/>
                <w:sz w:val="24"/>
                <w:szCs w:val="24"/>
              </w:rPr>
              <w:t>服从</w:t>
            </w:r>
            <w:r>
              <w:rPr>
                <w:rFonts w:ascii="宋体" w:hAnsi="宋体" w:hint="eastAsia"/>
                <w:sz w:val="24"/>
                <w:szCs w:val="24"/>
              </w:rPr>
              <w:t>学校</w:t>
            </w:r>
            <w:r>
              <w:rPr>
                <w:rFonts w:ascii="宋体" w:hAnsi="宋体"/>
                <w:sz w:val="24"/>
                <w:szCs w:val="24"/>
              </w:rPr>
              <w:t>安排，对于临时性工作无条件执行（</w:t>
            </w:r>
            <w:r>
              <w:rPr>
                <w:rFonts w:ascii="宋体" w:hAnsi="宋体"/>
                <w:sz w:val="24"/>
                <w:szCs w:val="24"/>
              </w:rPr>
              <w:t>5</w:t>
            </w:r>
            <w:r>
              <w:rPr>
                <w:rFonts w:ascii="宋体" w:hAnsi="宋体"/>
                <w:sz w:val="24"/>
                <w:szCs w:val="24"/>
              </w:rPr>
              <w:t>分）</w:t>
            </w:r>
          </w:p>
        </w:tc>
        <w:tc>
          <w:tcPr>
            <w:tcW w:w="4111"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hint="eastAsia"/>
                <w:sz w:val="24"/>
                <w:szCs w:val="24"/>
              </w:rPr>
              <w:t>1.</w:t>
            </w:r>
            <w:r>
              <w:rPr>
                <w:rFonts w:ascii="宋体" w:hAnsi="宋体"/>
                <w:sz w:val="24"/>
                <w:szCs w:val="24"/>
              </w:rPr>
              <w:t>办事拖拉，无不正当理由，不按时完成学校交办的任务，一次扣</w:t>
            </w:r>
            <w:r>
              <w:rPr>
                <w:rFonts w:ascii="宋体" w:hAnsi="宋体" w:hint="eastAsia"/>
                <w:sz w:val="24"/>
                <w:szCs w:val="24"/>
              </w:rPr>
              <w:t>2</w:t>
            </w:r>
            <w:r>
              <w:rPr>
                <w:rFonts w:ascii="宋体" w:hAnsi="宋体"/>
                <w:sz w:val="24"/>
                <w:szCs w:val="24"/>
              </w:rPr>
              <w:t>分</w:t>
            </w:r>
            <w:r>
              <w:rPr>
                <w:rFonts w:ascii="宋体" w:hAnsi="宋体" w:hint="eastAsia"/>
                <w:sz w:val="24"/>
                <w:szCs w:val="24"/>
              </w:rPr>
              <w:t>。</w:t>
            </w:r>
          </w:p>
          <w:p w:rsidR="00A93E5D" w:rsidRDefault="00F96193">
            <w:pPr>
              <w:widowControl/>
              <w:spacing w:line="360" w:lineRule="auto"/>
              <w:jc w:val="left"/>
              <w:rPr>
                <w:rFonts w:ascii="宋体" w:hAnsi="宋体"/>
                <w:sz w:val="24"/>
                <w:szCs w:val="24"/>
              </w:rPr>
            </w:pPr>
            <w:r>
              <w:rPr>
                <w:rFonts w:ascii="宋体" w:hAnsi="宋体" w:hint="eastAsia"/>
                <w:sz w:val="24"/>
                <w:szCs w:val="24"/>
              </w:rPr>
              <w:t>2.</w:t>
            </w:r>
            <w:r>
              <w:rPr>
                <w:rFonts w:ascii="宋体" w:hAnsi="宋体" w:cs="Arial" w:hint="eastAsia"/>
                <w:sz w:val="24"/>
                <w:szCs w:val="24"/>
              </w:rPr>
              <w:t>学校通知的临时工作，未按时间完成或内容不符合要求</w:t>
            </w:r>
            <w:r>
              <w:rPr>
                <w:rFonts w:ascii="宋体" w:hAnsi="宋体"/>
                <w:sz w:val="24"/>
                <w:szCs w:val="24"/>
              </w:rPr>
              <w:t>，一次扣</w:t>
            </w:r>
            <w:r>
              <w:rPr>
                <w:rFonts w:ascii="宋体" w:hAnsi="宋体" w:hint="eastAsia"/>
                <w:sz w:val="24"/>
                <w:szCs w:val="24"/>
              </w:rPr>
              <w:t>2</w:t>
            </w:r>
            <w:r>
              <w:rPr>
                <w:rFonts w:ascii="宋体" w:hAnsi="宋体"/>
                <w:sz w:val="24"/>
                <w:szCs w:val="24"/>
              </w:rPr>
              <w:t>分</w:t>
            </w:r>
            <w:r>
              <w:rPr>
                <w:rFonts w:ascii="宋体" w:hAnsi="宋体" w:hint="eastAsia"/>
                <w:sz w:val="24"/>
                <w:szCs w:val="24"/>
              </w:rPr>
              <w:t>。</w:t>
            </w:r>
            <w:r>
              <w:rPr>
                <w:rFonts w:ascii="宋体" w:hAnsi="宋体"/>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A93E5D" w:rsidRDefault="00A93E5D">
            <w:pPr>
              <w:widowControl/>
              <w:spacing w:line="360" w:lineRule="auto"/>
              <w:rPr>
                <w:rFonts w:ascii="宋体" w:hAnsi="宋体"/>
                <w:sz w:val="24"/>
                <w:szCs w:val="24"/>
              </w:rPr>
            </w:pPr>
          </w:p>
        </w:tc>
      </w:tr>
      <w:tr w:rsidR="00A93E5D">
        <w:tc>
          <w:tcPr>
            <w:tcW w:w="959" w:type="dxa"/>
            <w:vMerge w:val="restart"/>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工作表现（</w:t>
            </w:r>
            <w:r>
              <w:rPr>
                <w:rFonts w:ascii="宋体" w:hAnsi="宋体"/>
                <w:sz w:val="24"/>
                <w:szCs w:val="24"/>
              </w:rPr>
              <w:t>20</w:t>
            </w:r>
            <w:r>
              <w:rPr>
                <w:rFonts w:ascii="宋体" w:hAnsi="宋体"/>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行为规范（</w:t>
            </w:r>
            <w:r>
              <w:rPr>
                <w:rFonts w:ascii="宋体" w:hAnsi="宋体" w:hint="eastAsia"/>
                <w:sz w:val="24"/>
                <w:szCs w:val="24"/>
              </w:rPr>
              <w:t>10</w:t>
            </w:r>
            <w:r>
              <w:rPr>
                <w:rFonts w:ascii="宋体" w:hAnsi="宋体"/>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语言文明，</w:t>
            </w:r>
            <w:r>
              <w:rPr>
                <w:rFonts w:ascii="宋体" w:hAnsi="宋体" w:hint="eastAsia"/>
                <w:sz w:val="24"/>
                <w:szCs w:val="24"/>
              </w:rPr>
              <w:t>着工装，</w:t>
            </w:r>
            <w:r>
              <w:rPr>
                <w:rFonts w:ascii="宋体" w:hAnsi="宋体"/>
                <w:sz w:val="24"/>
                <w:szCs w:val="24"/>
              </w:rPr>
              <w:t>有较强的服务意识（</w:t>
            </w:r>
            <w:r>
              <w:rPr>
                <w:rFonts w:ascii="宋体" w:hAnsi="宋体" w:hint="eastAsia"/>
                <w:sz w:val="24"/>
                <w:szCs w:val="24"/>
              </w:rPr>
              <w:t>6</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w w:val="90"/>
                <w:sz w:val="24"/>
                <w:szCs w:val="24"/>
              </w:rPr>
              <w:t>2</w:t>
            </w:r>
            <w:r>
              <w:rPr>
                <w:rFonts w:ascii="宋体" w:hAnsi="宋体" w:hint="eastAsia"/>
                <w:w w:val="90"/>
                <w:sz w:val="24"/>
                <w:szCs w:val="24"/>
              </w:rPr>
              <w:t>.</w:t>
            </w:r>
            <w:r>
              <w:rPr>
                <w:rFonts w:ascii="宋体" w:hAnsi="宋体"/>
                <w:sz w:val="24"/>
                <w:szCs w:val="24"/>
              </w:rPr>
              <w:t>遵纪守法，严格执行学校规章制度（</w:t>
            </w:r>
            <w:r>
              <w:rPr>
                <w:rFonts w:ascii="宋体" w:hAnsi="宋体" w:hint="eastAsia"/>
                <w:sz w:val="24"/>
                <w:szCs w:val="24"/>
              </w:rPr>
              <w:t>4</w:t>
            </w:r>
            <w:r>
              <w:rPr>
                <w:rFonts w:ascii="宋体" w:hAnsi="宋体"/>
                <w:sz w:val="24"/>
                <w:szCs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hint="eastAsia"/>
                <w:sz w:val="24"/>
                <w:szCs w:val="24"/>
              </w:rPr>
              <w:t>1.</w:t>
            </w:r>
            <w:r>
              <w:rPr>
                <w:rFonts w:ascii="宋体" w:hAnsi="宋体" w:cs="Arial" w:hint="eastAsia"/>
                <w:sz w:val="24"/>
                <w:szCs w:val="24"/>
              </w:rPr>
              <w:t>维修人员不着工装，</w:t>
            </w:r>
            <w:r>
              <w:rPr>
                <w:rFonts w:ascii="宋体" w:hAnsi="宋体"/>
                <w:sz w:val="24"/>
                <w:szCs w:val="24"/>
              </w:rPr>
              <w:t>，一次扣</w:t>
            </w:r>
            <w:r>
              <w:rPr>
                <w:rFonts w:ascii="宋体" w:hAnsi="宋体" w:hint="eastAsia"/>
                <w:sz w:val="24"/>
                <w:szCs w:val="24"/>
              </w:rPr>
              <w:t>2</w:t>
            </w:r>
            <w:r>
              <w:rPr>
                <w:rFonts w:ascii="宋体" w:hAnsi="宋体"/>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2.</w:t>
            </w:r>
            <w:r>
              <w:rPr>
                <w:rFonts w:ascii="宋体" w:hAnsi="宋体" w:cs="Arial" w:hint="eastAsia"/>
                <w:sz w:val="24"/>
                <w:szCs w:val="24"/>
              </w:rPr>
              <w:t>未遵守学校下发的规章制度，</w:t>
            </w:r>
            <w:r>
              <w:rPr>
                <w:rFonts w:ascii="宋体" w:hAnsi="宋体"/>
                <w:sz w:val="24"/>
                <w:szCs w:val="24"/>
              </w:rPr>
              <w:t>一次扣</w:t>
            </w:r>
            <w:r>
              <w:rPr>
                <w:rFonts w:ascii="宋体" w:hAnsi="宋体"/>
                <w:sz w:val="24"/>
                <w:szCs w:val="24"/>
              </w:rPr>
              <w:t>1</w:t>
            </w:r>
            <w:r>
              <w:rPr>
                <w:rFonts w:ascii="宋体" w:hAnsi="宋体"/>
                <w:sz w:val="24"/>
                <w:szCs w:val="24"/>
              </w:rPr>
              <w:t>分。</w:t>
            </w:r>
          </w:p>
        </w:tc>
        <w:tc>
          <w:tcPr>
            <w:tcW w:w="1134" w:type="dxa"/>
            <w:tcBorders>
              <w:top w:val="single" w:sz="4" w:space="0" w:color="auto"/>
              <w:left w:val="single" w:sz="4" w:space="0" w:color="auto"/>
              <w:bottom w:val="single" w:sz="4" w:space="0" w:color="auto"/>
              <w:right w:val="single" w:sz="4" w:space="0" w:color="auto"/>
            </w:tcBorders>
          </w:tcPr>
          <w:p w:rsidR="00A93E5D" w:rsidRDefault="00A93E5D">
            <w:pPr>
              <w:widowControl/>
              <w:spacing w:line="360" w:lineRule="auto"/>
              <w:rPr>
                <w:rFonts w:ascii="宋体" w:hAnsi="宋体"/>
                <w:sz w:val="24"/>
                <w:szCs w:val="24"/>
              </w:rPr>
            </w:pPr>
          </w:p>
        </w:tc>
      </w:tr>
      <w:tr w:rsidR="00A93E5D">
        <w:trPr>
          <w:trHeight w:val="1884"/>
        </w:trPr>
        <w:tc>
          <w:tcPr>
            <w:tcW w:w="959" w:type="dxa"/>
            <w:vMerge/>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c>
          <w:tcPr>
            <w:tcW w:w="992" w:type="dxa"/>
            <w:tcBorders>
              <w:top w:val="single" w:sz="4" w:space="0" w:color="auto"/>
              <w:left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工作态度（</w:t>
            </w:r>
            <w:r>
              <w:rPr>
                <w:rFonts w:ascii="宋体" w:hAnsi="宋体"/>
                <w:sz w:val="24"/>
                <w:szCs w:val="24"/>
              </w:rPr>
              <w:t>1</w:t>
            </w:r>
            <w:r>
              <w:rPr>
                <w:rFonts w:ascii="宋体" w:hAnsi="宋体" w:hint="eastAsia"/>
                <w:sz w:val="24"/>
                <w:szCs w:val="24"/>
              </w:rPr>
              <w:t>0</w:t>
            </w:r>
            <w:r>
              <w:rPr>
                <w:rFonts w:ascii="宋体" w:hAnsi="宋体"/>
                <w:sz w:val="24"/>
                <w:szCs w:val="24"/>
              </w:rPr>
              <w:t>分）</w:t>
            </w:r>
          </w:p>
        </w:tc>
        <w:tc>
          <w:tcPr>
            <w:tcW w:w="2410" w:type="dxa"/>
            <w:tcBorders>
              <w:top w:val="single" w:sz="4" w:space="0" w:color="auto"/>
              <w:left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服务工作热情周到（</w:t>
            </w:r>
            <w:r>
              <w:rPr>
                <w:rFonts w:ascii="宋体" w:hAnsi="宋体"/>
                <w:sz w:val="24"/>
                <w:szCs w:val="24"/>
              </w:rPr>
              <w:t>2</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具有独立工作的能力，吃苦耐劳</w:t>
            </w:r>
            <w:r>
              <w:rPr>
                <w:rFonts w:ascii="宋体" w:hAnsi="宋体" w:hint="eastAsia"/>
                <w:sz w:val="24"/>
                <w:szCs w:val="24"/>
              </w:rPr>
              <w:t>，</w:t>
            </w:r>
            <w:r>
              <w:rPr>
                <w:rFonts w:ascii="宋体" w:hAnsi="宋体"/>
                <w:sz w:val="24"/>
                <w:szCs w:val="24"/>
              </w:rPr>
              <w:t>保质保量完成布置的工作（</w:t>
            </w:r>
            <w:r>
              <w:rPr>
                <w:rFonts w:ascii="宋体" w:hAnsi="宋体"/>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hint="eastAsia"/>
                <w:sz w:val="24"/>
                <w:szCs w:val="24"/>
              </w:rPr>
              <w:t>3.</w:t>
            </w:r>
            <w:r>
              <w:rPr>
                <w:rFonts w:ascii="宋体" w:hAnsi="宋体"/>
                <w:sz w:val="24"/>
                <w:szCs w:val="24"/>
              </w:rPr>
              <w:t>严格执行本岗位规范要求，合理操作（</w:t>
            </w:r>
            <w:r>
              <w:rPr>
                <w:rFonts w:ascii="宋体" w:hAnsi="宋体"/>
                <w:sz w:val="24"/>
                <w:szCs w:val="24"/>
              </w:rPr>
              <w:t>3</w:t>
            </w:r>
            <w:r>
              <w:rPr>
                <w:rFonts w:ascii="宋体" w:hAnsi="宋体"/>
                <w:sz w:val="24"/>
                <w:szCs w:val="24"/>
              </w:rPr>
              <w:t>分）</w:t>
            </w:r>
          </w:p>
        </w:tc>
        <w:tc>
          <w:tcPr>
            <w:tcW w:w="4111" w:type="dxa"/>
            <w:tcBorders>
              <w:top w:val="single" w:sz="4" w:space="0" w:color="auto"/>
              <w:left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hint="eastAsia"/>
                <w:sz w:val="24"/>
                <w:szCs w:val="24"/>
              </w:rPr>
              <w:t>1.</w:t>
            </w:r>
            <w:r>
              <w:rPr>
                <w:rFonts w:ascii="宋体" w:hAnsi="宋体" w:cs="Arial" w:hint="eastAsia"/>
                <w:sz w:val="24"/>
                <w:szCs w:val="24"/>
              </w:rPr>
              <w:t>工作态度恶劣，消极怠工</w:t>
            </w:r>
            <w:r>
              <w:rPr>
                <w:rFonts w:ascii="宋体" w:hAnsi="宋体"/>
                <w:sz w:val="24"/>
                <w:szCs w:val="24"/>
              </w:rPr>
              <w:t>，</w:t>
            </w:r>
            <w:r>
              <w:rPr>
                <w:rFonts w:ascii="宋体" w:hAnsi="宋体" w:hint="eastAsia"/>
                <w:sz w:val="24"/>
                <w:szCs w:val="24"/>
              </w:rPr>
              <w:t>不配合学校工作</w:t>
            </w:r>
            <w:r>
              <w:rPr>
                <w:rFonts w:ascii="宋体" w:hAnsi="宋体"/>
                <w:sz w:val="24"/>
                <w:szCs w:val="24"/>
              </w:rPr>
              <w:t>，一次扣</w:t>
            </w:r>
            <w:r>
              <w:rPr>
                <w:rFonts w:ascii="宋体" w:hAnsi="宋体" w:hint="eastAsia"/>
                <w:sz w:val="24"/>
                <w:szCs w:val="24"/>
              </w:rPr>
              <w:t>2</w:t>
            </w:r>
            <w:r>
              <w:rPr>
                <w:rFonts w:ascii="宋体" w:hAnsi="宋体"/>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2.</w:t>
            </w:r>
            <w:r>
              <w:rPr>
                <w:rFonts w:ascii="宋体" w:hAnsi="宋体"/>
                <w:sz w:val="24"/>
                <w:szCs w:val="24"/>
              </w:rPr>
              <w:t>其他方面违规操作一次扣</w:t>
            </w:r>
            <w:r>
              <w:rPr>
                <w:rFonts w:ascii="宋体" w:hAnsi="宋体" w:hint="eastAsia"/>
                <w:sz w:val="24"/>
                <w:szCs w:val="24"/>
              </w:rPr>
              <w:t>2</w:t>
            </w:r>
            <w:r>
              <w:rPr>
                <w:rFonts w:ascii="宋体" w:hAnsi="宋体"/>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3.</w:t>
            </w:r>
            <w:r>
              <w:rPr>
                <w:rFonts w:ascii="宋体" w:hAnsi="宋体"/>
                <w:sz w:val="24"/>
                <w:szCs w:val="24"/>
              </w:rPr>
              <w:t>因违规操作发生较大损失者，按质赔偿，</w:t>
            </w:r>
            <w:r>
              <w:rPr>
                <w:rFonts w:ascii="宋体" w:hAnsi="宋体" w:hint="eastAsia"/>
                <w:sz w:val="24"/>
                <w:szCs w:val="24"/>
              </w:rPr>
              <w:t>一次</w:t>
            </w:r>
            <w:r>
              <w:rPr>
                <w:rFonts w:ascii="宋体" w:hAnsi="宋体"/>
                <w:sz w:val="24"/>
                <w:szCs w:val="24"/>
              </w:rPr>
              <w:t>扣</w:t>
            </w:r>
            <w:r>
              <w:rPr>
                <w:rFonts w:ascii="宋体" w:hAnsi="宋体"/>
                <w:sz w:val="24"/>
                <w:szCs w:val="24"/>
              </w:rPr>
              <w:t>10</w:t>
            </w:r>
            <w:r>
              <w:rPr>
                <w:rFonts w:ascii="宋体" w:hAnsi="宋体"/>
                <w:sz w:val="24"/>
                <w:szCs w:val="24"/>
              </w:rPr>
              <w:t>分</w:t>
            </w:r>
            <w:r>
              <w:rPr>
                <w:rFonts w:ascii="宋体" w:hAnsi="宋体" w:hint="eastAsia"/>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93E5D" w:rsidRDefault="00A93E5D">
            <w:pPr>
              <w:widowControl/>
              <w:spacing w:line="360" w:lineRule="auto"/>
              <w:rPr>
                <w:rFonts w:ascii="宋体" w:hAnsi="宋体"/>
                <w:sz w:val="24"/>
                <w:szCs w:val="24"/>
              </w:rPr>
            </w:pPr>
          </w:p>
        </w:tc>
      </w:tr>
      <w:tr w:rsidR="00A93E5D">
        <w:trPr>
          <w:trHeight w:val="1885"/>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工作成效（</w:t>
            </w:r>
            <w:r>
              <w:rPr>
                <w:rFonts w:ascii="宋体" w:hAnsi="宋体" w:hint="eastAsia"/>
                <w:sz w:val="24"/>
                <w:szCs w:val="24"/>
              </w:rPr>
              <w:t>6</w:t>
            </w:r>
            <w:r>
              <w:rPr>
                <w:rFonts w:ascii="宋体" w:hAnsi="宋体"/>
                <w:sz w:val="24"/>
                <w:szCs w:val="24"/>
              </w:rPr>
              <w:t>0</w:t>
            </w:r>
            <w:r>
              <w:rPr>
                <w:rFonts w:ascii="宋体" w:hAnsi="宋体"/>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sz w:val="24"/>
                <w:szCs w:val="24"/>
              </w:rPr>
              <w:t>工作质量（</w:t>
            </w:r>
            <w:r>
              <w:rPr>
                <w:rFonts w:ascii="宋体" w:hAnsi="宋体" w:hint="eastAsia"/>
                <w:sz w:val="24"/>
                <w:szCs w:val="24"/>
              </w:rPr>
              <w:t>40</w:t>
            </w:r>
            <w:r>
              <w:rPr>
                <w:rFonts w:ascii="宋体" w:hAnsi="宋体"/>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sz w:val="24"/>
                <w:szCs w:val="24"/>
              </w:rPr>
              <w:t>1.</w:t>
            </w:r>
            <w:r>
              <w:rPr>
                <w:rFonts w:ascii="宋体" w:hAnsi="宋体"/>
                <w:sz w:val="24"/>
                <w:szCs w:val="24"/>
              </w:rPr>
              <w:t>工作质量高，无差错（</w:t>
            </w:r>
            <w:r>
              <w:rPr>
                <w:rFonts w:ascii="宋体" w:hAnsi="宋体" w:hint="eastAsia"/>
                <w:sz w:val="24"/>
                <w:szCs w:val="24"/>
              </w:rPr>
              <w:t>10</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2.</w:t>
            </w:r>
            <w:r>
              <w:rPr>
                <w:rFonts w:ascii="宋体" w:hAnsi="宋体"/>
                <w:sz w:val="24"/>
                <w:szCs w:val="24"/>
              </w:rPr>
              <w:t>热心为师生服务，投诉率为</w:t>
            </w:r>
            <w:r>
              <w:rPr>
                <w:rFonts w:ascii="宋体" w:hAnsi="宋体"/>
                <w:sz w:val="24"/>
                <w:szCs w:val="24"/>
              </w:rPr>
              <w:t>0</w:t>
            </w:r>
            <w:r>
              <w:rPr>
                <w:rFonts w:ascii="宋体" w:hAnsi="宋体"/>
                <w:sz w:val="24"/>
                <w:szCs w:val="24"/>
              </w:rPr>
              <w:t>（</w:t>
            </w:r>
            <w:r>
              <w:rPr>
                <w:rFonts w:ascii="宋体" w:hAnsi="宋体"/>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3.</w:t>
            </w:r>
            <w:r>
              <w:rPr>
                <w:rFonts w:ascii="宋体" w:hAnsi="宋体"/>
                <w:sz w:val="24"/>
                <w:szCs w:val="24"/>
              </w:rPr>
              <w:t>工作记录完整及时的（</w:t>
            </w:r>
            <w:r>
              <w:rPr>
                <w:rFonts w:ascii="宋体" w:hAnsi="宋体"/>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4.</w:t>
            </w:r>
            <w:r>
              <w:rPr>
                <w:rFonts w:ascii="宋体" w:hAnsi="宋体"/>
                <w:sz w:val="24"/>
                <w:szCs w:val="24"/>
              </w:rPr>
              <w:t>及时</w:t>
            </w:r>
            <w:r>
              <w:rPr>
                <w:rFonts w:ascii="宋体" w:hAnsi="宋体" w:hint="eastAsia"/>
                <w:sz w:val="24"/>
                <w:szCs w:val="24"/>
              </w:rPr>
              <w:t>清理卫生</w:t>
            </w:r>
            <w:r>
              <w:rPr>
                <w:rFonts w:ascii="宋体" w:hAnsi="宋体"/>
                <w:sz w:val="24"/>
                <w:szCs w:val="24"/>
              </w:rPr>
              <w:t>（</w:t>
            </w:r>
            <w:r>
              <w:rPr>
                <w:rFonts w:ascii="宋体" w:hAnsi="宋体" w:hint="eastAsia"/>
                <w:sz w:val="24"/>
                <w:szCs w:val="24"/>
              </w:rPr>
              <w:t>10</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5.</w:t>
            </w:r>
            <w:r>
              <w:rPr>
                <w:rFonts w:ascii="宋体" w:hAnsi="宋体"/>
                <w:sz w:val="24"/>
                <w:szCs w:val="24"/>
              </w:rPr>
              <w:t>创造性履行本职工作，工作效率高（</w:t>
            </w:r>
            <w:r>
              <w:rPr>
                <w:rFonts w:ascii="宋体" w:hAnsi="宋体" w:hint="eastAsia"/>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较好完成</w:t>
            </w:r>
            <w:r>
              <w:rPr>
                <w:rFonts w:ascii="宋体" w:hAnsi="宋体" w:hint="eastAsia"/>
                <w:sz w:val="24"/>
                <w:szCs w:val="24"/>
              </w:rPr>
              <w:t>各自保洁范围内</w:t>
            </w:r>
            <w:r>
              <w:rPr>
                <w:rFonts w:ascii="宋体" w:hAnsi="宋体"/>
                <w:sz w:val="24"/>
                <w:szCs w:val="24"/>
              </w:rPr>
              <w:t>的日常巡查（</w:t>
            </w:r>
            <w:r>
              <w:rPr>
                <w:rFonts w:ascii="宋体" w:hAnsi="宋体" w:hint="eastAsia"/>
                <w:sz w:val="24"/>
                <w:szCs w:val="24"/>
              </w:rPr>
              <w:t>5</w:t>
            </w:r>
            <w:r>
              <w:rPr>
                <w:rFonts w:ascii="宋体" w:hAnsi="宋体"/>
                <w:sz w:val="24"/>
                <w:szCs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cs="Arial"/>
                <w:sz w:val="24"/>
                <w:szCs w:val="24"/>
              </w:rPr>
            </w:pPr>
            <w:r>
              <w:rPr>
                <w:rFonts w:ascii="宋体" w:hAnsi="宋体" w:hint="eastAsia"/>
                <w:sz w:val="24"/>
                <w:szCs w:val="24"/>
              </w:rPr>
              <w:t>1.</w:t>
            </w:r>
            <w:r>
              <w:rPr>
                <w:rFonts w:ascii="宋体" w:hAnsi="宋体" w:cs="宋体" w:hint="eastAsia"/>
                <w:kern w:val="0"/>
                <w:sz w:val="24"/>
                <w:szCs w:val="24"/>
                <w:lang w:bidi="ar"/>
              </w:rPr>
              <w:t>对于每次校园检查中发现的问题，在下次检查中（超过一周）仍未作处理，并未向管理部门汇报和说明原因的</w:t>
            </w:r>
            <w:r>
              <w:rPr>
                <w:rFonts w:ascii="宋体" w:hAnsi="宋体" w:cs="宋体" w:hint="eastAsia"/>
                <w:kern w:val="0"/>
                <w:sz w:val="24"/>
                <w:szCs w:val="24"/>
                <w:lang w:bidi="ar"/>
              </w:rPr>
              <w:t>，</w:t>
            </w:r>
            <w:r>
              <w:rPr>
                <w:rFonts w:ascii="宋体" w:hAnsi="宋体"/>
                <w:sz w:val="24"/>
                <w:szCs w:val="24"/>
              </w:rPr>
              <w:t>一次</w:t>
            </w:r>
            <w:r>
              <w:rPr>
                <w:rFonts w:ascii="宋体" w:hAnsi="宋体" w:hint="eastAsia"/>
                <w:sz w:val="24"/>
                <w:szCs w:val="24"/>
              </w:rPr>
              <w:t>,2</w:t>
            </w:r>
            <w:r>
              <w:rPr>
                <w:rFonts w:ascii="宋体" w:hAnsi="宋体"/>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保洁</w:t>
            </w:r>
            <w:r>
              <w:rPr>
                <w:rFonts w:ascii="宋体" w:hAnsi="宋体" w:cs="宋体" w:hint="eastAsia"/>
                <w:kern w:val="0"/>
                <w:sz w:val="24"/>
                <w:szCs w:val="24"/>
                <w:lang w:bidi="ar"/>
              </w:rPr>
              <w:t>服务范围内服务项目超过</w:t>
            </w:r>
            <w:r>
              <w:rPr>
                <w:rFonts w:ascii="宋体" w:hAnsi="宋体" w:cs="宋体" w:hint="eastAsia"/>
                <w:kern w:val="0"/>
                <w:sz w:val="24"/>
                <w:szCs w:val="24"/>
                <w:lang w:bidi="ar"/>
              </w:rPr>
              <w:t>2</w:t>
            </w:r>
            <w:r>
              <w:rPr>
                <w:rFonts w:ascii="宋体" w:hAnsi="宋体" w:cs="宋体" w:hint="eastAsia"/>
                <w:kern w:val="0"/>
                <w:sz w:val="24"/>
                <w:szCs w:val="24"/>
                <w:lang w:bidi="ar"/>
              </w:rPr>
              <w:t>次以上未作处理</w:t>
            </w:r>
            <w:r>
              <w:rPr>
                <w:rFonts w:ascii="宋体" w:hAnsi="宋体" w:cs="宋体" w:hint="eastAsia"/>
                <w:kern w:val="0"/>
                <w:sz w:val="24"/>
                <w:szCs w:val="24"/>
                <w:lang w:bidi="ar"/>
              </w:rPr>
              <w:t>，</w:t>
            </w:r>
            <w:r>
              <w:rPr>
                <w:rFonts w:ascii="宋体" w:hAnsi="宋体"/>
                <w:sz w:val="24"/>
                <w:szCs w:val="24"/>
              </w:rPr>
              <w:t>一次扣</w:t>
            </w:r>
            <w:r>
              <w:rPr>
                <w:rFonts w:ascii="宋体" w:hAnsi="宋体" w:hint="eastAsia"/>
                <w:sz w:val="24"/>
                <w:szCs w:val="24"/>
              </w:rPr>
              <w:t>2</w:t>
            </w:r>
            <w:r>
              <w:rPr>
                <w:rFonts w:ascii="宋体" w:hAnsi="宋体"/>
                <w:sz w:val="24"/>
                <w:szCs w:val="24"/>
              </w:rPr>
              <w:t>分</w:t>
            </w:r>
            <w:r>
              <w:rPr>
                <w:rFonts w:ascii="宋体" w:hAnsi="宋体" w:hint="eastAsia"/>
                <w:sz w:val="24"/>
                <w:szCs w:val="24"/>
              </w:rPr>
              <w:t>。</w:t>
            </w:r>
          </w:p>
          <w:p w:rsidR="00A93E5D" w:rsidRDefault="00F96193">
            <w:pPr>
              <w:widowControl/>
              <w:spacing w:line="360" w:lineRule="auto"/>
              <w:rPr>
                <w:rFonts w:ascii="宋体" w:hAnsi="宋体" w:cs="Arial"/>
                <w:sz w:val="24"/>
                <w:szCs w:val="24"/>
              </w:rPr>
            </w:pPr>
            <w:r>
              <w:rPr>
                <w:rFonts w:ascii="宋体" w:hAnsi="宋体" w:hint="eastAsia"/>
                <w:sz w:val="24"/>
                <w:szCs w:val="24"/>
              </w:rPr>
              <w:t>3.</w:t>
            </w:r>
            <w:r>
              <w:rPr>
                <w:rFonts w:ascii="宋体" w:hAnsi="宋体" w:cs="Arial" w:hint="eastAsia"/>
                <w:sz w:val="24"/>
                <w:szCs w:val="24"/>
              </w:rPr>
              <w:t xml:space="preserve"> </w:t>
            </w:r>
            <w:r>
              <w:rPr>
                <w:rFonts w:ascii="宋体" w:hAnsi="宋体" w:cs="宋体" w:hint="eastAsia"/>
                <w:kern w:val="0"/>
                <w:sz w:val="24"/>
                <w:szCs w:val="24"/>
                <w:lang w:bidi="ar"/>
              </w:rPr>
              <w:t>楼内所有</w:t>
            </w:r>
            <w:r>
              <w:rPr>
                <w:rFonts w:ascii="宋体" w:hAnsi="宋体" w:cs="宋体" w:hint="eastAsia"/>
                <w:kern w:val="0"/>
                <w:sz w:val="24"/>
                <w:szCs w:val="24"/>
                <w:lang w:bidi="ar"/>
              </w:rPr>
              <w:t>公共区域地面清洁、无杂物、痰迹、烟头、无积水等；垃圾能及时清理，垃圾桶擦拭干净、周围无乱丢乱扔现象；无蜘蛛网、无蝇、无鼠、无污垢</w:t>
            </w:r>
            <w:r>
              <w:rPr>
                <w:rFonts w:ascii="宋体" w:hAnsi="宋体" w:cs="宋体" w:hint="eastAsia"/>
                <w:kern w:val="0"/>
                <w:sz w:val="24"/>
                <w:szCs w:val="24"/>
                <w:lang w:bidi="ar"/>
              </w:rPr>
              <w:t>，以上情况出现</w:t>
            </w:r>
            <w:r>
              <w:rPr>
                <w:rFonts w:ascii="宋体" w:hAnsi="宋体" w:cs="Arial" w:hint="eastAsia"/>
                <w:sz w:val="24"/>
                <w:szCs w:val="24"/>
              </w:rPr>
              <w:t>一次扣</w:t>
            </w:r>
            <w:r>
              <w:rPr>
                <w:rFonts w:ascii="宋体" w:hAnsi="宋体" w:cs="Arial" w:hint="eastAsia"/>
                <w:sz w:val="24"/>
                <w:szCs w:val="24"/>
              </w:rPr>
              <w:t>2</w:t>
            </w:r>
            <w:r>
              <w:rPr>
                <w:rFonts w:ascii="宋体" w:hAnsi="宋体" w:cs="Arial" w:hint="eastAsia"/>
                <w:sz w:val="24"/>
                <w:szCs w:val="24"/>
              </w:rPr>
              <w:t>分。</w:t>
            </w:r>
          </w:p>
          <w:p w:rsidR="00A93E5D" w:rsidRDefault="00F96193">
            <w:pPr>
              <w:widowControl/>
              <w:spacing w:line="360" w:lineRule="auto"/>
              <w:rPr>
                <w:rFonts w:ascii="宋体" w:hAnsi="宋体"/>
                <w:sz w:val="24"/>
                <w:szCs w:val="24"/>
              </w:rPr>
            </w:pPr>
            <w:r>
              <w:rPr>
                <w:rFonts w:ascii="宋体" w:hAnsi="宋体" w:hint="eastAsia"/>
                <w:sz w:val="24"/>
                <w:szCs w:val="24"/>
              </w:rPr>
              <w:t>5.</w:t>
            </w:r>
            <w:r>
              <w:rPr>
                <w:rFonts w:ascii="宋体" w:hAnsi="宋体"/>
                <w:sz w:val="24"/>
                <w:szCs w:val="24"/>
              </w:rPr>
              <w:t>无故不听从</w:t>
            </w:r>
            <w:r>
              <w:rPr>
                <w:rFonts w:ascii="宋体" w:hAnsi="宋体" w:hint="eastAsia"/>
                <w:sz w:val="24"/>
                <w:szCs w:val="24"/>
              </w:rPr>
              <w:t>后勤服务部</w:t>
            </w:r>
            <w:r>
              <w:rPr>
                <w:rFonts w:ascii="宋体" w:hAnsi="宋体"/>
                <w:sz w:val="24"/>
                <w:szCs w:val="24"/>
              </w:rPr>
              <w:t>安排</w:t>
            </w:r>
            <w:r>
              <w:rPr>
                <w:rFonts w:ascii="宋体" w:hAnsi="宋体" w:hint="eastAsia"/>
                <w:sz w:val="24"/>
                <w:szCs w:val="24"/>
              </w:rPr>
              <w:t>的</w:t>
            </w:r>
            <w:r>
              <w:rPr>
                <w:rFonts w:ascii="宋体" w:hAnsi="宋体"/>
                <w:sz w:val="24"/>
                <w:szCs w:val="24"/>
              </w:rPr>
              <w:t>具体工作的，</w:t>
            </w:r>
            <w:r>
              <w:rPr>
                <w:rFonts w:ascii="宋体" w:hAnsi="宋体" w:hint="eastAsia"/>
                <w:sz w:val="24"/>
                <w:szCs w:val="24"/>
              </w:rPr>
              <w:t>一</w:t>
            </w:r>
            <w:r>
              <w:rPr>
                <w:rFonts w:ascii="宋体" w:hAnsi="宋体"/>
                <w:sz w:val="24"/>
                <w:szCs w:val="24"/>
              </w:rPr>
              <w:t>次扣</w:t>
            </w:r>
            <w:r>
              <w:rPr>
                <w:rFonts w:ascii="宋体" w:hAnsi="宋体" w:hint="eastAsia"/>
                <w:sz w:val="24"/>
                <w:szCs w:val="24"/>
              </w:rPr>
              <w:t>5</w:t>
            </w:r>
            <w:r>
              <w:rPr>
                <w:rFonts w:ascii="宋体" w:hAnsi="宋体"/>
                <w:sz w:val="24"/>
                <w:szCs w:val="24"/>
              </w:rPr>
              <w:t>分。</w:t>
            </w:r>
          </w:p>
        </w:tc>
        <w:tc>
          <w:tcPr>
            <w:tcW w:w="1134" w:type="dxa"/>
            <w:tcBorders>
              <w:top w:val="single" w:sz="4" w:space="0" w:color="auto"/>
              <w:left w:val="single" w:sz="4" w:space="0" w:color="auto"/>
              <w:bottom w:val="single" w:sz="4" w:space="0" w:color="auto"/>
              <w:right w:val="single" w:sz="4" w:space="0" w:color="auto"/>
            </w:tcBorders>
          </w:tcPr>
          <w:p w:rsidR="00A93E5D" w:rsidRDefault="00A93E5D">
            <w:pPr>
              <w:widowControl/>
              <w:spacing w:line="360" w:lineRule="auto"/>
              <w:rPr>
                <w:rFonts w:ascii="宋体" w:hAnsi="宋体"/>
                <w:sz w:val="24"/>
                <w:szCs w:val="24"/>
              </w:rPr>
            </w:pPr>
          </w:p>
        </w:tc>
      </w:tr>
      <w:tr w:rsidR="00A93E5D">
        <w:trPr>
          <w:trHeight w:val="2531"/>
        </w:trPr>
        <w:tc>
          <w:tcPr>
            <w:tcW w:w="959" w:type="dxa"/>
            <w:vMerge/>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rPr>
                <w:rFonts w:ascii="宋体" w:hAnsi="宋体"/>
                <w:sz w:val="24"/>
                <w:szCs w:val="24"/>
              </w:rPr>
            </w:pPr>
            <w:r>
              <w:rPr>
                <w:rFonts w:ascii="宋体" w:hAnsi="宋体" w:hint="eastAsia"/>
                <w:sz w:val="24"/>
                <w:szCs w:val="24"/>
              </w:rPr>
              <w:t>工作细节</w:t>
            </w:r>
            <w:r>
              <w:rPr>
                <w:rFonts w:ascii="宋体" w:hAnsi="宋体"/>
                <w:sz w:val="24"/>
                <w:szCs w:val="24"/>
              </w:rPr>
              <w:t>（</w:t>
            </w:r>
            <w:r>
              <w:rPr>
                <w:rFonts w:ascii="宋体" w:hAnsi="宋体" w:hint="eastAsia"/>
                <w:sz w:val="24"/>
                <w:szCs w:val="24"/>
              </w:rPr>
              <w:t>20</w:t>
            </w:r>
            <w:r>
              <w:rPr>
                <w:rFonts w:ascii="宋体" w:hAnsi="宋体"/>
                <w:sz w:val="24"/>
                <w:szCs w:val="24"/>
              </w:rPr>
              <w:t>分）</w:t>
            </w:r>
          </w:p>
        </w:tc>
        <w:tc>
          <w:tcPr>
            <w:tcW w:w="2410" w:type="dxa"/>
            <w:tcBorders>
              <w:top w:val="single" w:sz="4" w:space="0" w:color="auto"/>
              <w:left w:val="single" w:sz="4" w:space="0" w:color="auto"/>
              <w:bottom w:val="single" w:sz="4" w:space="0" w:color="auto"/>
              <w:right w:val="single" w:sz="4" w:space="0" w:color="auto"/>
            </w:tcBorders>
          </w:tcPr>
          <w:p w:rsidR="00A93E5D" w:rsidRDefault="00F96193">
            <w:pPr>
              <w:widowControl/>
              <w:spacing w:line="360" w:lineRule="auto"/>
              <w:jc w:val="left"/>
              <w:rPr>
                <w:rFonts w:ascii="宋体" w:hAnsi="宋体"/>
                <w:sz w:val="24"/>
                <w:szCs w:val="24"/>
              </w:rPr>
            </w:pPr>
            <w:r>
              <w:rPr>
                <w:rFonts w:ascii="宋体" w:hAnsi="宋体"/>
                <w:sz w:val="24"/>
                <w:szCs w:val="24"/>
              </w:rPr>
              <w:t>1.</w:t>
            </w:r>
            <w:r>
              <w:rPr>
                <w:rFonts w:ascii="宋体" w:hAnsi="宋体"/>
                <w:sz w:val="24"/>
                <w:szCs w:val="24"/>
              </w:rPr>
              <w:t>工作中，无安全责任事故发生（</w:t>
            </w:r>
            <w:r>
              <w:rPr>
                <w:rFonts w:ascii="宋体" w:hAnsi="宋体" w:hint="eastAsia"/>
                <w:sz w:val="24"/>
                <w:szCs w:val="24"/>
              </w:rPr>
              <w:t>5</w:t>
            </w:r>
            <w:r>
              <w:rPr>
                <w:rFonts w:ascii="宋体" w:hAnsi="宋体"/>
                <w:sz w:val="24"/>
                <w:szCs w:val="24"/>
              </w:rPr>
              <w:t>分）</w:t>
            </w:r>
          </w:p>
          <w:p w:rsidR="00A93E5D" w:rsidRDefault="00F96193">
            <w:pPr>
              <w:widowControl/>
              <w:spacing w:line="360" w:lineRule="auto"/>
              <w:jc w:val="left"/>
              <w:rPr>
                <w:rFonts w:ascii="宋体" w:hAnsi="宋体"/>
                <w:sz w:val="24"/>
                <w:szCs w:val="24"/>
              </w:rPr>
            </w:pPr>
            <w:r>
              <w:rPr>
                <w:rFonts w:ascii="宋体" w:hAnsi="宋体"/>
                <w:sz w:val="24"/>
                <w:szCs w:val="24"/>
              </w:rPr>
              <w:t>2.</w:t>
            </w:r>
            <w:r>
              <w:rPr>
                <w:rFonts w:ascii="宋体" w:hAnsi="宋体" w:cs="Arial" w:hint="eastAsia"/>
                <w:sz w:val="24"/>
                <w:szCs w:val="24"/>
              </w:rPr>
              <w:t>人员</w:t>
            </w:r>
            <w:r>
              <w:rPr>
                <w:rFonts w:ascii="宋体" w:hAnsi="宋体" w:cs="Arial" w:hint="eastAsia"/>
                <w:sz w:val="24"/>
                <w:szCs w:val="24"/>
              </w:rPr>
              <w:t>操作</w:t>
            </w:r>
            <w:r>
              <w:rPr>
                <w:rFonts w:ascii="宋体" w:hAnsi="宋体" w:cs="Arial" w:hint="eastAsia"/>
                <w:sz w:val="24"/>
                <w:szCs w:val="24"/>
              </w:rPr>
              <w:t>技术能力差，不熟悉</w:t>
            </w:r>
            <w:r>
              <w:rPr>
                <w:rFonts w:ascii="宋体" w:hAnsi="宋体" w:cs="Arial" w:hint="eastAsia"/>
                <w:sz w:val="24"/>
                <w:szCs w:val="24"/>
              </w:rPr>
              <w:t>物业保洁人员服务</w:t>
            </w:r>
            <w:r>
              <w:rPr>
                <w:rFonts w:ascii="宋体" w:hAnsi="宋体" w:cs="Arial" w:hint="eastAsia"/>
                <w:sz w:val="24"/>
                <w:szCs w:val="24"/>
              </w:rPr>
              <w:t>标准（</w:t>
            </w:r>
            <w:r>
              <w:rPr>
                <w:rFonts w:ascii="宋体" w:hAnsi="宋体" w:cs="Arial" w:hint="eastAsia"/>
                <w:sz w:val="24"/>
                <w:szCs w:val="24"/>
              </w:rPr>
              <w:t>10</w:t>
            </w:r>
            <w:r>
              <w:rPr>
                <w:rFonts w:ascii="宋体" w:hAnsi="宋体" w:cs="Arial" w:hint="eastAsia"/>
                <w:sz w:val="24"/>
                <w:szCs w:val="24"/>
              </w:rPr>
              <w:t>分）</w:t>
            </w:r>
          </w:p>
          <w:p w:rsidR="00A93E5D" w:rsidRDefault="00F96193">
            <w:pPr>
              <w:widowControl/>
              <w:spacing w:line="360" w:lineRule="auto"/>
              <w:jc w:val="left"/>
              <w:rPr>
                <w:rFonts w:ascii="宋体" w:hAnsi="宋体" w:cs="Arial"/>
                <w:sz w:val="24"/>
                <w:szCs w:val="24"/>
              </w:rPr>
            </w:pPr>
            <w:r>
              <w:rPr>
                <w:rFonts w:ascii="宋体" w:hAnsi="宋体" w:hint="eastAsia"/>
                <w:sz w:val="24"/>
                <w:szCs w:val="24"/>
              </w:rPr>
              <w:t>3.</w:t>
            </w:r>
            <w:r>
              <w:rPr>
                <w:rFonts w:ascii="宋体" w:hAnsi="宋体" w:cs="Arial" w:hint="eastAsia"/>
                <w:sz w:val="24"/>
                <w:szCs w:val="24"/>
              </w:rPr>
              <w:t>正确使用、保管</w:t>
            </w:r>
            <w:r>
              <w:rPr>
                <w:rFonts w:ascii="宋体" w:hAnsi="宋体" w:cs="Arial" w:hint="eastAsia"/>
                <w:sz w:val="24"/>
                <w:szCs w:val="24"/>
              </w:rPr>
              <w:t>清洁</w:t>
            </w:r>
            <w:r>
              <w:rPr>
                <w:rFonts w:ascii="宋体" w:hAnsi="宋体" w:cs="Arial" w:hint="eastAsia"/>
                <w:sz w:val="24"/>
                <w:szCs w:val="24"/>
              </w:rPr>
              <w:t>用品和工具（</w:t>
            </w:r>
            <w:r>
              <w:rPr>
                <w:rFonts w:ascii="宋体" w:hAnsi="宋体" w:cs="Arial" w:hint="eastAsia"/>
                <w:sz w:val="24"/>
                <w:szCs w:val="24"/>
              </w:rPr>
              <w:t>5</w:t>
            </w:r>
            <w:r>
              <w:rPr>
                <w:rFonts w:ascii="宋体" w:hAnsi="宋体" w:cs="Arial" w:hint="eastAsia"/>
                <w:sz w:val="24"/>
                <w:szCs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hint="eastAsia"/>
                <w:sz w:val="24"/>
                <w:szCs w:val="24"/>
              </w:rPr>
              <w:t>1.</w:t>
            </w:r>
            <w:r>
              <w:rPr>
                <w:rFonts w:ascii="宋体" w:hAnsi="宋体" w:cs="宋体" w:hint="eastAsia"/>
                <w:kern w:val="0"/>
                <w:sz w:val="24"/>
                <w:szCs w:val="24"/>
                <w:lang w:bidi="ar"/>
              </w:rPr>
              <w:t>公共建筑物内构件</w:t>
            </w:r>
            <w:r>
              <w:rPr>
                <w:rFonts w:ascii="宋体" w:hAnsi="宋体" w:cs="宋体" w:hint="eastAsia"/>
                <w:kern w:val="0"/>
                <w:sz w:val="24"/>
                <w:szCs w:val="24"/>
                <w:lang w:bidi="ar"/>
              </w:rPr>
              <w:t>物因疏于管理</w:t>
            </w:r>
            <w:r>
              <w:rPr>
                <w:rFonts w:ascii="宋体" w:hAnsi="宋体" w:cs="宋体" w:hint="eastAsia"/>
                <w:kern w:val="0"/>
                <w:sz w:val="24"/>
                <w:szCs w:val="24"/>
                <w:lang w:bidi="ar"/>
              </w:rPr>
              <w:t>,</w:t>
            </w:r>
            <w:r>
              <w:rPr>
                <w:rFonts w:ascii="宋体" w:hAnsi="宋体" w:cs="宋体" w:hint="eastAsia"/>
                <w:kern w:val="0"/>
                <w:sz w:val="24"/>
                <w:szCs w:val="24"/>
                <w:lang w:bidi="ar"/>
              </w:rPr>
              <w:t>导致构造物构件损坏、丢失的</w:t>
            </w:r>
            <w:r>
              <w:rPr>
                <w:rFonts w:ascii="宋体" w:hAnsi="宋体" w:cs="宋体" w:hint="eastAsia"/>
                <w:kern w:val="0"/>
                <w:sz w:val="24"/>
                <w:szCs w:val="24"/>
                <w:lang w:bidi="ar"/>
              </w:rPr>
              <w:t>，</w:t>
            </w:r>
            <w:r>
              <w:rPr>
                <w:rFonts w:ascii="宋体" w:hAnsi="宋体" w:hint="eastAsia"/>
                <w:sz w:val="24"/>
                <w:szCs w:val="24"/>
              </w:rPr>
              <w:t>一次扣</w:t>
            </w:r>
            <w:r>
              <w:rPr>
                <w:rFonts w:ascii="宋体" w:hAnsi="宋体" w:hint="eastAsia"/>
                <w:sz w:val="24"/>
                <w:szCs w:val="24"/>
              </w:rPr>
              <w:t>2</w:t>
            </w:r>
            <w:r>
              <w:rPr>
                <w:rFonts w:ascii="宋体" w:hAnsi="宋体" w:hint="eastAsia"/>
                <w:sz w:val="24"/>
                <w:szCs w:val="24"/>
              </w:rPr>
              <w:t>分。</w:t>
            </w:r>
          </w:p>
          <w:p w:rsidR="00A93E5D" w:rsidRDefault="00F96193">
            <w:pPr>
              <w:widowControl/>
              <w:spacing w:line="360" w:lineRule="auto"/>
              <w:jc w:val="left"/>
              <w:rPr>
                <w:rFonts w:ascii="宋体" w:hAnsi="宋体"/>
                <w:sz w:val="24"/>
                <w:szCs w:val="24"/>
              </w:rPr>
            </w:pPr>
            <w:r>
              <w:rPr>
                <w:rFonts w:ascii="宋体" w:hAnsi="宋体" w:hint="eastAsia"/>
                <w:sz w:val="24"/>
                <w:szCs w:val="24"/>
              </w:rPr>
              <w:t>2.</w:t>
            </w:r>
            <w:r>
              <w:rPr>
                <w:rFonts w:ascii="宋体" w:hAnsi="宋体" w:cs="宋体" w:hint="eastAsia"/>
                <w:kern w:val="0"/>
                <w:sz w:val="24"/>
                <w:szCs w:val="24"/>
                <w:lang w:bidi="ar"/>
              </w:rPr>
              <w:t>因物业公司服务人员违反操作规程导致停水、停电、停空调等现象发生的；不爱惜公共设施，发现有偷盗和破坏公物的行为不制止或不报告</w:t>
            </w:r>
            <w:r>
              <w:rPr>
                <w:rFonts w:ascii="宋体" w:hAnsi="宋体" w:cs="宋体" w:hint="eastAsia"/>
                <w:kern w:val="0"/>
                <w:sz w:val="24"/>
                <w:szCs w:val="24"/>
                <w:lang w:bidi="ar"/>
              </w:rPr>
              <w:t>，一次扣</w:t>
            </w:r>
            <w:r>
              <w:rPr>
                <w:rFonts w:ascii="宋体" w:hAnsi="宋体" w:cs="宋体" w:hint="eastAsia"/>
                <w:kern w:val="0"/>
                <w:sz w:val="24"/>
                <w:szCs w:val="24"/>
                <w:lang w:bidi="ar"/>
              </w:rPr>
              <w:t>2</w:t>
            </w:r>
            <w:r>
              <w:rPr>
                <w:rFonts w:ascii="宋体" w:hAnsi="宋体" w:cs="宋体" w:hint="eastAsia"/>
                <w:kern w:val="0"/>
                <w:sz w:val="24"/>
                <w:szCs w:val="24"/>
                <w:lang w:bidi="ar"/>
              </w:rPr>
              <w:t>分。</w:t>
            </w:r>
          </w:p>
          <w:p w:rsidR="00A93E5D" w:rsidRDefault="00F96193">
            <w:pPr>
              <w:widowControl/>
              <w:spacing w:line="360" w:lineRule="auto"/>
              <w:jc w:val="left"/>
              <w:rPr>
                <w:rFonts w:ascii="宋体" w:hAnsi="宋体"/>
                <w:sz w:val="24"/>
                <w:szCs w:val="24"/>
              </w:rPr>
            </w:pPr>
            <w:r>
              <w:rPr>
                <w:rFonts w:ascii="宋体" w:hAnsi="宋体" w:cs="Arial" w:hint="eastAsia"/>
                <w:sz w:val="24"/>
                <w:szCs w:val="24"/>
              </w:rPr>
              <w:t>3</w:t>
            </w:r>
            <w:r>
              <w:rPr>
                <w:rFonts w:ascii="宋体" w:hAnsi="宋体" w:cs="Arial" w:hint="eastAsia"/>
                <w:sz w:val="24"/>
                <w:szCs w:val="24"/>
              </w:rPr>
              <w:t>.</w:t>
            </w:r>
            <w:r>
              <w:rPr>
                <w:rFonts w:ascii="宋体" w:hAnsi="宋体" w:cs="宋体" w:hint="eastAsia"/>
                <w:kern w:val="0"/>
                <w:sz w:val="24"/>
                <w:szCs w:val="24"/>
                <w:lang w:bidi="ar"/>
              </w:rPr>
              <w:t>卫生工具不按指定地点</w:t>
            </w:r>
            <w:r>
              <w:rPr>
                <w:rFonts w:ascii="宋体" w:hAnsi="宋体" w:cs="宋体" w:hint="eastAsia"/>
                <w:kern w:val="0"/>
                <w:sz w:val="24"/>
                <w:szCs w:val="24"/>
                <w:lang w:bidi="ar"/>
              </w:rPr>
              <w:t>摆放</w:t>
            </w:r>
            <w:r>
              <w:rPr>
                <w:rFonts w:ascii="宋体" w:hAnsi="宋体" w:cs="宋体" w:hint="eastAsia"/>
                <w:kern w:val="0"/>
                <w:sz w:val="24"/>
                <w:szCs w:val="24"/>
                <w:lang w:bidi="ar"/>
              </w:rPr>
              <w:t>，而随处乱放者</w:t>
            </w:r>
            <w:r>
              <w:rPr>
                <w:rFonts w:ascii="宋体" w:hAnsi="宋体" w:cs="宋体" w:hint="eastAsia"/>
                <w:kern w:val="0"/>
                <w:sz w:val="24"/>
                <w:szCs w:val="24"/>
                <w:lang w:bidi="ar"/>
              </w:rPr>
              <w:t>，</w:t>
            </w:r>
            <w:r>
              <w:rPr>
                <w:rFonts w:ascii="宋体" w:hAnsi="宋体" w:cs="Arial" w:hint="eastAsia"/>
                <w:sz w:val="24"/>
                <w:szCs w:val="24"/>
              </w:rPr>
              <w:t>一次扣</w:t>
            </w:r>
            <w:r>
              <w:rPr>
                <w:rFonts w:ascii="宋体" w:hAnsi="宋体" w:cs="Arial" w:hint="eastAsia"/>
                <w:sz w:val="24"/>
                <w:szCs w:val="24"/>
              </w:rPr>
              <w:t>2</w:t>
            </w:r>
            <w:r>
              <w:rPr>
                <w:rFonts w:ascii="宋体" w:hAnsi="宋体" w:cs="Arial"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r>
      <w:tr w:rsidR="00A93E5D">
        <w:trPr>
          <w:trHeight w:val="300"/>
        </w:trPr>
        <w:tc>
          <w:tcPr>
            <w:tcW w:w="959" w:type="dxa"/>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center"/>
              <w:rPr>
                <w:rFonts w:ascii="宋体" w:hAnsi="宋体"/>
                <w:b/>
                <w:sz w:val="24"/>
                <w:szCs w:val="24"/>
              </w:rPr>
            </w:pPr>
            <w:r>
              <w:rPr>
                <w:rFonts w:ascii="宋体" w:hAnsi="宋体" w:hint="eastAsia"/>
                <w:b/>
                <w:sz w:val="24"/>
                <w:szCs w:val="24"/>
              </w:rPr>
              <w:t>合</w:t>
            </w:r>
            <w:r>
              <w:rPr>
                <w:rFonts w:ascii="宋体" w:hAnsi="宋体" w:hint="eastAsia"/>
                <w:b/>
                <w:sz w:val="24"/>
                <w:szCs w:val="24"/>
              </w:rPr>
              <w:t xml:space="preserve"> </w:t>
            </w:r>
            <w:r>
              <w:rPr>
                <w:rFonts w:ascii="宋体" w:hAnsi="宋体" w:hint="eastAsia"/>
                <w:b/>
                <w:sz w:val="24"/>
                <w:szCs w:val="24"/>
              </w:rPr>
              <w:t>计</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A93E5D" w:rsidRDefault="00F96193">
            <w:pPr>
              <w:widowControl/>
              <w:spacing w:line="360" w:lineRule="auto"/>
              <w:jc w:val="left"/>
              <w:rPr>
                <w:rFonts w:ascii="宋体" w:hAnsi="宋体"/>
                <w:sz w:val="24"/>
                <w:szCs w:val="24"/>
              </w:rPr>
            </w:pPr>
            <w:r>
              <w:rPr>
                <w:rFonts w:ascii="宋体" w:hAnsi="宋体" w:hint="eastAsia"/>
                <w:bCs/>
                <w:sz w:val="24"/>
                <w:szCs w:val="24"/>
              </w:rPr>
              <w:t>注：</w:t>
            </w:r>
            <w:r>
              <w:rPr>
                <w:rFonts w:ascii="宋体" w:hAnsi="宋体" w:cs="宋体" w:hint="eastAsia"/>
                <w:bCs/>
                <w:color w:val="000000"/>
                <w:sz w:val="24"/>
                <w:szCs w:val="24"/>
                <w:shd w:val="clear" w:color="auto" w:fill="FFFFFF"/>
              </w:rPr>
              <w:t>100</w:t>
            </w:r>
            <w:r>
              <w:rPr>
                <w:rFonts w:ascii="宋体" w:hAnsi="宋体" w:cs="宋体" w:hint="eastAsia"/>
                <w:bCs/>
                <w:color w:val="000000"/>
                <w:sz w:val="24"/>
                <w:szCs w:val="24"/>
                <w:shd w:val="clear" w:color="auto" w:fill="FFFFFF"/>
              </w:rPr>
              <w:t>分</w:t>
            </w:r>
            <w:r>
              <w:rPr>
                <w:rFonts w:ascii="宋体" w:hAnsi="宋体" w:cs="宋体" w:hint="eastAsia"/>
                <w:bCs/>
                <w:color w:val="000000"/>
                <w:sz w:val="24"/>
                <w:szCs w:val="24"/>
                <w:shd w:val="clear" w:color="auto" w:fill="FFFFFF"/>
              </w:rPr>
              <w:t>-90</w:t>
            </w:r>
            <w:r>
              <w:rPr>
                <w:rFonts w:ascii="宋体" w:hAnsi="宋体" w:cs="宋体" w:hint="eastAsia"/>
                <w:bCs/>
                <w:color w:val="000000"/>
                <w:sz w:val="24"/>
                <w:szCs w:val="24"/>
                <w:shd w:val="clear" w:color="auto" w:fill="FFFFFF"/>
              </w:rPr>
              <w:t>分为合格；</w:t>
            </w:r>
            <w:r>
              <w:rPr>
                <w:rFonts w:ascii="宋体" w:hAnsi="宋体" w:cs="宋体" w:hint="eastAsia"/>
                <w:bCs/>
                <w:color w:val="000000"/>
                <w:sz w:val="24"/>
                <w:szCs w:val="24"/>
                <w:shd w:val="clear" w:color="auto" w:fill="FFFFFF"/>
              </w:rPr>
              <w:t>89</w:t>
            </w:r>
            <w:r>
              <w:rPr>
                <w:rFonts w:ascii="宋体" w:hAnsi="宋体" w:cs="宋体" w:hint="eastAsia"/>
                <w:bCs/>
                <w:color w:val="000000"/>
                <w:sz w:val="24"/>
                <w:szCs w:val="24"/>
                <w:shd w:val="clear" w:color="auto" w:fill="FFFFFF"/>
              </w:rPr>
              <w:t>分</w:t>
            </w:r>
            <w:r>
              <w:rPr>
                <w:rFonts w:ascii="宋体" w:hAnsi="宋体" w:cs="宋体" w:hint="eastAsia"/>
                <w:bCs/>
                <w:color w:val="000000"/>
                <w:sz w:val="24"/>
                <w:szCs w:val="24"/>
                <w:shd w:val="clear" w:color="auto" w:fill="FFFFFF"/>
              </w:rPr>
              <w:t>-80</w:t>
            </w:r>
            <w:r>
              <w:rPr>
                <w:rFonts w:ascii="宋体" w:hAnsi="宋体" w:cs="宋体" w:hint="eastAsia"/>
                <w:bCs/>
                <w:color w:val="000000"/>
                <w:sz w:val="24"/>
                <w:szCs w:val="24"/>
                <w:shd w:val="clear" w:color="auto" w:fill="FFFFFF"/>
              </w:rPr>
              <w:t>分为基本合格</w:t>
            </w:r>
            <w:r>
              <w:rPr>
                <w:rFonts w:ascii="宋体" w:hAnsi="宋体" w:cs="宋体" w:hint="eastAsia"/>
                <w:bCs/>
                <w:color w:val="000000"/>
                <w:sz w:val="24"/>
                <w:szCs w:val="24"/>
                <w:shd w:val="clear" w:color="auto" w:fill="FFFFFF"/>
              </w:rPr>
              <w:t>；</w:t>
            </w:r>
            <w:r>
              <w:rPr>
                <w:rFonts w:ascii="宋体" w:hAnsi="宋体" w:cs="宋体" w:hint="eastAsia"/>
                <w:bCs/>
                <w:color w:val="000000"/>
                <w:sz w:val="24"/>
                <w:szCs w:val="24"/>
                <w:shd w:val="clear" w:color="auto" w:fill="FFFFFF"/>
              </w:rPr>
              <w:t>79</w:t>
            </w:r>
            <w:r>
              <w:rPr>
                <w:rFonts w:ascii="宋体" w:hAnsi="宋体" w:cs="宋体" w:hint="eastAsia"/>
                <w:bCs/>
                <w:color w:val="000000"/>
                <w:sz w:val="24"/>
                <w:szCs w:val="24"/>
                <w:shd w:val="clear" w:color="auto" w:fill="FFFFFF"/>
              </w:rPr>
              <w:t>分以下为不合格</w:t>
            </w:r>
            <w:r>
              <w:rPr>
                <w:rFonts w:ascii="宋体" w:hAnsi="宋体" w:cs="宋体" w:hint="eastAsia"/>
                <w:bCs/>
                <w:color w:val="000000"/>
                <w:sz w:val="24"/>
                <w:szCs w:val="24"/>
                <w:shd w:val="clear"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tcPr>
          <w:p w:rsidR="00A93E5D" w:rsidRDefault="00A93E5D">
            <w:pPr>
              <w:widowControl/>
              <w:spacing w:line="360" w:lineRule="auto"/>
              <w:jc w:val="left"/>
              <w:rPr>
                <w:rFonts w:ascii="宋体" w:hAnsi="宋体"/>
                <w:sz w:val="24"/>
                <w:szCs w:val="24"/>
              </w:rPr>
            </w:pPr>
          </w:p>
        </w:tc>
      </w:tr>
    </w:tbl>
    <w:p w:rsidR="00A93E5D" w:rsidRDefault="00F96193" w:rsidP="00F96193">
      <w:pPr>
        <w:widowControl/>
        <w:spacing w:beforeLines="50" w:before="142" w:line="360" w:lineRule="auto"/>
        <w:rPr>
          <w:rFonts w:ascii="宋体" w:hAnsi="宋体"/>
          <w:b/>
          <w:sz w:val="24"/>
          <w:szCs w:val="24"/>
        </w:rPr>
      </w:pPr>
      <w:r>
        <w:rPr>
          <w:rFonts w:ascii="宋体" w:hAnsi="宋体" w:hint="eastAsia"/>
          <w:b/>
          <w:sz w:val="24"/>
          <w:szCs w:val="24"/>
        </w:rPr>
        <w:t>考核时间：</w:t>
      </w:r>
      <w:r>
        <w:rPr>
          <w:rFonts w:ascii="宋体" w:hAnsi="宋体" w:hint="eastAsia"/>
          <w:b/>
          <w:sz w:val="24"/>
          <w:szCs w:val="24"/>
          <w:u w:val="single"/>
        </w:rPr>
        <w:t xml:space="preserve">   </w:t>
      </w:r>
      <w:r>
        <w:rPr>
          <w:rFonts w:ascii="宋体" w:hAnsi="宋体" w:hint="eastAsia"/>
          <w:b/>
          <w:sz w:val="24"/>
          <w:szCs w:val="24"/>
        </w:rPr>
        <w:t>年</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r>
        <w:rPr>
          <w:rFonts w:ascii="宋体" w:hAnsi="宋体" w:hint="eastAsia"/>
          <w:b/>
          <w:sz w:val="24"/>
          <w:szCs w:val="24"/>
        </w:rPr>
        <w:t xml:space="preserve">            </w:t>
      </w:r>
      <w:r>
        <w:rPr>
          <w:rFonts w:ascii="宋体" w:hAnsi="宋体" w:hint="eastAsia"/>
          <w:b/>
          <w:sz w:val="24"/>
          <w:szCs w:val="24"/>
        </w:rPr>
        <w:t>考核结果：</w:t>
      </w:r>
      <w:r>
        <w:rPr>
          <w:rFonts w:ascii="宋体" w:hAnsi="宋体" w:hint="eastAsia"/>
          <w:b/>
          <w:sz w:val="24"/>
          <w:szCs w:val="24"/>
        </w:rPr>
        <w:t xml:space="preserve">         </w:t>
      </w:r>
      <w:r>
        <w:rPr>
          <w:rFonts w:ascii="宋体" w:hAnsi="宋体" w:hint="eastAsia"/>
          <w:b/>
          <w:sz w:val="24"/>
          <w:szCs w:val="24"/>
        </w:rPr>
        <w:t>考核人</w:t>
      </w:r>
      <w:r>
        <w:rPr>
          <w:rFonts w:ascii="宋体" w:hAnsi="宋体" w:hint="eastAsia"/>
          <w:b/>
          <w:sz w:val="24"/>
          <w:szCs w:val="24"/>
        </w:rPr>
        <w:t>签字：</w:t>
      </w:r>
      <w:r>
        <w:rPr>
          <w:rFonts w:ascii="宋体" w:hAnsi="宋体" w:hint="eastAsia"/>
          <w:b/>
          <w:sz w:val="24"/>
          <w:szCs w:val="24"/>
        </w:rPr>
        <w:t xml:space="preserve">       </w:t>
      </w:r>
      <w:r>
        <w:rPr>
          <w:rFonts w:ascii="宋体" w:hAnsi="宋体" w:hint="eastAsia"/>
          <w:b/>
          <w:sz w:val="24"/>
          <w:szCs w:val="24"/>
        </w:rPr>
        <w:t xml:space="preserve"> </w:t>
      </w:r>
    </w:p>
    <w:p w:rsidR="00A93E5D" w:rsidRDefault="00F96193" w:rsidP="00F96193">
      <w:pPr>
        <w:widowControl/>
        <w:spacing w:beforeLines="50" w:before="142" w:line="360" w:lineRule="auto"/>
        <w:rPr>
          <w:rFonts w:ascii="宋体" w:hAnsi="宋体"/>
          <w:b/>
          <w:sz w:val="24"/>
          <w:szCs w:val="24"/>
        </w:rPr>
      </w:pPr>
      <w:r>
        <w:rPr>
          <w:rFonts w:ascii="宋体" w:hAnsi="宋体" w:hint="eastAsia"/>
          <w:b/>
          <w:sz w:val="24"/>
          <w:szCs w:val="24"/>
        </w:rPr>
        <w:t>教学</w:t>
      </w:r>
      <w:r>
        <w:rPr>
          <w:rFonts w:ascii="宋体" w:hAnsi="宋体" w:hint="eastAsia"/>
          <w:b/>
          <w:sz w:val="24"/>
          <w:szCs w:val="24"/>
        </w:rPr>
        <w:t>/</w:t>
      </w:r>
      <w:r>
        <w:rPr>
          <w:rFonts w:ascii="宋体" w:hAnsi="宋体" w:hint="eastAsia"/>
          <w:b/>
          <w:sz w:val="24"/>
          <w:szCs w:val="24"/>
        </w:rPr>
        <w:t>实训楼意见</w:t>
      </w:r>
      <w:r>
        <w:rPr>
          <w:rFonts w:ascii="宋体" w:hAnsi="宋体" w:hint="eastAsia"/>
          <w:b/>
          <w:sz w:val="24"/>
          <w:szCs w:val="24"/>
        </w:rPr>
        <w:t>：</w:t>
      </w:r>
      <w:r>
        <w:rPr>
          <w:rFonts w:ascii="宋体" w:hAnsi="宋体" w:hint="eastAsia"/>
          <w:b/>
          <w:sz w:val="24"/>
          <w:szCs w:val="24"/>
        </w:rPr>
        <w:t xml:space="preserve">     </w:t>
      </w:r>
      <w:r>
        <w:rPr>
          <w:rFonts w:ascii="宋体" w:hAnsi="宋体" w:hint="eastAsia"/>
          <w:b/>
          <w:sz w:val="24"/>
          <w:szCs w:val="24"/>
        </w:rPr>
        <w:t>签字：</w:t>
      </w:r>
      <w:r>
        <w:rPr>
          <w:rFonts w:ascii="宋体" w:hAnsi="宋体" w:hint="eastAsia"/>
          <w:b/>
          <w:sz w:val="24"/>
          <w:szCs w:val="24"/>
        </w:rPr>
        <w:t xml:space="preserve">       </w:t>
      </w:r>
      <w:r>
        <w:rPr>
          <w:rFonts w:ascii="宋体" w:hAnsi="宋体" w:hint="eastAsia"/>
          <w:b/>
          <w:sz w:val="24"/>
          <w:szCs w:val="24"/>
        </w:rPr>
        <w:t>宿舍楼</w:t>
      </w:r>
      <w:r>
        <w:rPr>
          <w:rFonts w:ascii="宋体" w:hAnsi="宋体" w:hint="eastAsia"/>
          <w:b/>
          <w:sz w:val="24"/>
          <w:szCs w:val="24"/>
        </w:rPr>
        <w:t>意见：</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签字：</w:t>
      </w:r>
      <w:r>
        <w:rPr>
          <w:rFonts w:ascii="宋体" w:hAnsi="宋体" w:hint="eastAsia"/>
          <w:b/>
          <w:sz w:val="24"/>
          <w:szCs w:val="24"/>
        </w:rPr>
        <w:t xml:space="preserve">      </w:t>
      </w:r>
      <w:r>
        <w:rPr>
          <w:rFonts w:ascii="宋体" w:hAnsi="宋体" w:hint="eastAsia"/>
          <w:b/>
          <w:sz w:val="24"/>
          <w:szCs w:val="24"/>
        </w:rPr>
        <w:t>行政部门</w:t>
      </w:r>
      <w:r>
        <w:rPr>
          <w:rFonts w:ascii="宋体" w:hAnsi="宋体" w:hint="eastAsia"/>
          <w:b/>
          <w:sz w:val="24"/>
          <w:szCs w:val="24"/>
        </w:rPr>
        <w:t>意见：</w:t>
      </w:r>
      <w:r>
        <w:rPr>
          <w:rFonts w:ascii="宋体" w:hAnsi="宋体" w:hint="eastAsia"/>
          <w:b/>
          <w:sz w:val="24"/>
          <w:szCs w:val="24"/>
        </w:rPr>
        <w:t xml:space="preserve">     </w:t>
      </w:r>
      <w:r>
        <w:rPr>
          <w:rFonts w:ascii="宋体" w:hAnsi="宋体" w:hint="eastAsia"/>
          <w:b/>
          <w:sz w:val="24"/>
          <w:szCs w:val="24"/>
        </w:rPr>
        <w:t>签字：</w:t>
      </w:r>
      <w:r>
        <w:rPr>
          <w:rFonts w:ascii="宋体" w:hAnsi="宋体" w:hint="eastAsia"/>
          <w:b/>
          <w:sz w:val="24"/>
          <w:szCs w:val="24"/>
        </w:rPr>
        <w:t xml:space="preserve">    </w:t>
      </w:r>
    </w:p>
    <w:p w:rsidR="00A93E5D" w:rsidRDefault="00F96193" w:rsidP="00F96193">
      <w:pPr>
        <w:widowControl/>
        <w:spacing w:beforeLines="50" w:before="142" w:line="360" w:lineRule="auto"/>
      </w:pPr>
      <w:r>
        <w:rPr>
          <w:rFonts w:ascii="宋体" w:hAnsi="宋体" w:hint="eastAsia"/>
          <w:b/>
          <w:sz w:val="24"/>
          <w:szCs w:val="24"/>
        </w:rPr>
        <w:t>物业公司负责人签字：</w:t>
      </w:r>
      <w:r>
        <w:rPr>
          <w:rFonts w:ascii="宋体" w:hAnsi="宋体" w:hint="eastAsia"/>
          <w:b/>
          <w:sz w:val="24"/>
          <w:szCs w:val="24"/>
        </w:rPr>
        <w:t xml:space="preserve">               </w:t>
      </w:r>
      <w:r>
        <w:rPr>
          <w:rFonts w:ascii="宋体" w:hAnsi="宋体" w:hint="eastAsia"/>
          <w:b/>
          <w:sz w:val="24"/>
          <w:szCs w:val="24"/>
        </w:rPr>
        <w:t>后勤</w:t>
      </w:r>
      <w:r>
        <w:rPr>
          <w:rFonts w:ascii="宋体" w:hAnsi="宋体" w:hint="eastAsia"/>
          <w:b/>
          <w:sz w:val="24"/>
          <w:szCs w:val="24"/>
        </w:rPr>
        <w:t>服务部</w:t>
      </w:r>
      <w:r>
        <w:rPr>
          <w:rFonts w:ascii="宋体" w:hAnsi="宋体" w:hint="eastAsia"/>
          <w:b/>
          <w:sz w:val="24"/>
          <w:szCs w:val="24"/>
        </w:rPr>
        <w:t>负责人</w:t>
      </w:r>
      <w:r>
        <w:rPr>
          <w:rFonts w:ascii="宋体" w:hAnsi="宋体" w:hint="eastAsia"/>
          <w:b/>
          <w:sz w:val="24"/>
          <w:szCs w:val="24"/>
        </w:rPr>
        <w:t>签字：</w:t>
      </w:r>
      <w:r>
        <w:rPr>
          <w:rFonts w:ascii="宋体" w:hAnsi="宋体" w:hint="eastAsia"/>
          <w:b/>
          <w:sz w:val="24"/>
          <w:szCs w:val="24"/>
        </w:rPr>
        <w:t xml:space="preserve">  </w:t>
      </w:r>
      <w:r>
        <w:rPr>
          <w:rFonts w:ascii="宋体" w:hAnsi="宋体" w:hint="eastAsia"/>
          <w:b/>
          <w:szCs w:val="21"/>
        </w:rPr>
        <w:t xml:space="preserve">               </w:t>
      </w:r>
      <w:r>
        <w:rPr>
          <w:rFonts w:ascii="宋体" w:hAnsi="宋体" w:hint="eastAsia"/>
          <w:b/>
          <w:szCs w:val="21"/>
        </w:rPr>
        <w:t xml:space="preserve">    </w:t>
      </w:r>
    </w:p>
    <w:p w:rsidR="00A93E5D" w:rsidRDefault="00A93E5D" w:rsidP="00F96193">
      <w:pPr>
        <w:snapToGrid w:val="0"/>
        <w:spacing w:beforeLines="50" w:before="142"/>
        <w:rPr>
          <w:rFonts w:ascii="宋体" w:hAnsi="宋体"/>
          <w:b/>
          <w:szCs w:val="21"/>
        </w:rPr>
      </w:pPr>
    </w:p>
    <w:p w:rsidR="00A93E5D" w:rsidRDefault="00F96193">
      <w:pPr>
        <w:spacing w:line="360" w:lineRule="auto"/>
        <w:jc w:val="left"/>
        <w:rPr>
          <w:sz w:val="24"/>
        </w:rPr>
      </w:pPr>
      <w:r>
        <w:rPr>
          <w:rFonts w:hint="eastAsia"/>
          <w:sz w:val="24"/>
        </w:rPr>
        <w:t>附件</w:t>
      </w:r>
    </w:p>
    <w:p w:rsidR="00A93E5D" w:rsidRDefault="00F96193">
      <w:pPr>
        <w:spacing w:line="360" w:lineRule="auto"/>
        <w:jc w:val="center"/>
        <w:rPr>
          <w:b/>
          <w:bCs/>
          <w:sz w:val="24"/>
        </w:rPr>
      </w:pPr>
      <w:r>
        <w:rPr>
          <w:rFonts w:hint="eastAsia"/>
          <w:b/>
          <w:bCs/>
          <w:sz w:val="24"/>
        </w:rPr>
        <w:t>物业服务单位退出制度</w:t>
      </w:r>
    </w:p>
    <w:p w:rsidR="00A93E5D" w:rsidRDefault="00A93E5D" w:rsidP="00F96193">
      <w:pPr>
        <w:spacing w:line="360" w:lineRule="auto"/>
        <w:ind w:firstLineChars="200" w:firstLine="446"/>
        <w:jc w:val="left"/>
        <w:rPr>
          <w:sz w:val="24"/>
        </w:rPr>
      </w:pPr>
    </w:p>
    <w:p w:rsidR="00A93E5D" w:rsidRDefault="00F96193" w:rsidP="00F96193">
      <w:pPr>
        <w:spacing w:line="360" w:lineRule="auto"/>
        <w:ind w:firstLineChars="200" w:firstLine="446"/>
        <w:jc w:val="left"/>
        <w:rPr>
          <w:sz w:val="24"/>
        </w:rPr>
      </w:pPr>
      <w:r>
        <w:rPr>
          <w:rFonts w:hint="eastAsia"/>
          <w:sz w:val="24"/>
        </w:rPr>
        <w:t>为充分保障学校师生利益，更好的严格规范物业等外包单位日常管理和作业，出现以下问题我校将采取一票否决制，清退不合格的物业服务公司，具体如下：</w:t>
      </w:r>
    </w:p>
    <w:p w:rsidR="00A93E5D" w:rsidRDefault="00F96193" w:rsidP="00F96193">
      <w:pPr>
        <w:spacing w:line="360" w:lineRule="auto"/>
        <w:ind w:firstLineChars="200" w:firstLine="446"/>
        <w:jc w:val="left"/>
        <w:rPr>
          <w:sz w:val="24"/>
        </w:rPr>
      </w:pPr>
      <w:r>
        <w:rPr>
          <w:rFonts w:hint="eastAsia"/>
          <w:sz w:val="24"/>
        </w:rPr>
        <w:t>一、限期整改项目不及时。一年内在校方规定时间超过两次整改项目不及时的。</w:t>
      </w:r>
    </w:p>
    <w:p w:rsidR="00A93E5D" w:rsidRDefault="00F96193" w:rsidP="00F96193">
      <w:pPr>
        <w:spacing w:line="360" w:lineRule="auto"/>
        <w:ind w:firstLineChars="200" w:firstLine="446"/>
        <w:jc w:val="left"/>
        <w:rPr>
          <w:sz w:val="24"/>
        </w:rPr>
      </w:pPr>
      <w:r>
        <w:rPr>
          <w:rFonts w:hint="eastAsia"/>
          <w:sz w:val="24"/>
        </w:rPr>
        <w:t>二、出现泄露校方机密、造谣、诽谤、打击、报复他人的行为。</w:t>
      </w:r>
    </w:p>
    <w:p w:rsidR="00A93E5D" w:rsidRDefault="00F96193" w:rsidP="00F96193">
      <w:pPr>
        <w:spacing w:line="360" w:lineRule="auto"/>
        <w:ind w:firstLineChars="200" w:firstLine="446"/>
        <w:jc w:val="left"/>
        <w:rPr>
          <w:sz w:val="24"/>
        </w:rPr>
      </w:pPr>
      <w:r>
        <w:rPr>
          <w:rFonts w:hint="eastAsia"/>
          <w:sz w:val="24"/>
        </w:rPr>
        <w:t>三、故意刁难师生，向服务对象吃、喝、卡、拿、要，收取好处费的。</w:t>
      </w:r>
    </w:p>
    <w:p w:rsidR="00A93E5D" w:rsidRDefault="00F96193" w:rsidP="00F96193">
      <w:pPr>
        <w:spacing w:line="360" w:lineRule="auto"/>
        <w:ind w:firstLineChars="200" w:firstLine="446"/>
        <w:jc w:val="left"/>
        <w:rPr>
          <w:sz w:val="24"/>
        </w:rPr>
      </w:pPr>
      <w:r>
        <w:rPr>
          <w:rFonts w:hint="eastAsia"/>
          <w:sz w:val="24"/>
        </w:rPr>
        <w:t>四、主管负责人督查不严，导致工作出现重大的失误和安全事故，造成较大经济损失的。</w:t>
      </w:r>
    </w:p>
    <w:p w:rsidR="00A93E5D" w:rsidRDefault="00F96193" w:rsidP="00F96193">
      <w:pPr>
        <w:spacing w:line="360" w:lineRule="auto"/>
        <w:ind w:firstLineChars="200" w:firstLine="446"/>
        <w:jc w:val="left"/>
        <w:rPr>
          <w:sz w:val="24"/>
        </w:rPr>
      </w:pPr>
      <w:r>
        <w:rPr>
          <w:rFonts w:hint="eastAsia"/>
          <w:sz w:val="24"/>
        </w:rPr>
        <w:t>五、未经校方允许，一年内多次更换人员数量超过总人数的</w:t>
      </w:r>
      <w:r>
        <w:rPr>
          <w:rFonts w:hint="eastAsia"/>
          <w:sz w:val="24"/>
        </w:rPr>
        <w:t>10%</w:t>
      </w:r>
      <w:r>
        <w:rPr>
          <w:rFonts w:hint="eastAsia"/>
          <w:sz w:val="24"/>
        </w:rPr>
        <w:t>，且造成项目不稳定的。</w:t>
      </w:r>
    </w:p>
    <w:p w:rsidR="00A93E5D" w:rsidRDefault="00F96193" w:rsidP="00F96193">
      <w:pPr>
        <w:spacing w:line="360" w:lineRule="auto"/>
        <w:ind w:firstLineChars="200" w:firstLine="446"/>
        <w:jc w:val="left"/>
        <w:rPr>
          <w:sz w:val="24"/>
        </w:rPr>
      </w:pPr>
      <w:r>
        <w:rPr>
          <w:rFonts w:hint="eastAsia"/>
          <w:sz w:val="24"/>
        </w:rPr>
        <w:t>六、组织机构不健全，人员配备和作业标准不符合投标文件（包含需求书和合同），且一个月内不能及时纠正的。</w:t>
      </w:r>
    </w:p>
    <w:p w:rsidR="00A93E5D" w:rsidRDefault="00F96193" w:rsidP="00F96193">
      <w:pPr>
        <w:spacing w:line="360" w:lineRule="auto"/>
        <w:ind w:firstLineChars="200" w:firstLine="446"/>
        <w:jc w:val="left"/>
        <w:rPr>
          <w:sz w:val="24"/>
        </w:rPr>
      </w:pPr>
      <w:r>
        <w:rPr>
          <w:rFonts w:hint="eastAsia"/>
          <w:sz w:val="24"/>
        </w:rPr>
        <w:t>七、一年内月考核出现三次及以上不合格次数的。</w:t>
      </w:r>
    </w:p>
    <w:p w:rsidR="00A93E5D" w:rsidRDefault="00A93E5D" w:rsidP="00F96193">
      <w:pPr>
        <w:spacing w:line="360" w:lineRule="auto"/>
        <w:ind w:firstLineChars="200" w:firstLine="446"/>
        <w:jc w:val="left"/>
        <w:rPr>
          <w:sz w:val="24"/>
        </w:rPr>
      </w:pPr>
    </w:p>
    <w:p w:rsidR="00A93E5D" w:rsidRDefault="00F96193" w:rsidP="00F96193">
      <w:pPr>
        <w:spacing w:line="360" w:lineRule="auto"/>
        <w:ind w:firstLineChars="200" w:firstLine="446"/>
        <w:jc w:val="right"/>
        <w:rPr>
          <w:sz w:val="24"/>
        </w:rPr>
      </w:pPr>
      <w:r>
        <w:rPr>
          <w:rFonts w:hint="eastAsia"/>
          <w:sz w:val="24"/>
        </w:rPr>
        <w:t>天津机电职业技术学院</w:t>
      </w:r>
    </w:p>
    <w:p w:rsidR="00A93E5D" w:rsidRDefault="00F96193" w:rsidP="00F96193">
      <w:pPr>
        <w:spacing w:line="360" w:lineRule="auto"/>
        <w:ind w:firstLineChars="200" w:firstLine="446"/>
        <w:jc w:val="right"/>
        <w:rPr>
          <w:sz w:val="24"/>
        </w:rPr>
      </w:pPr>
      <w:r>
        <w:rPr>
          <w:rFonts w:hint="eastAsia"/>
          <w:sz w:val="24"/>
        </w:rPr>
        <w:t>后勤服务部</w:t>
      </w:r>
    </w:p>
    <w:p w:rsidR="00A93E5D" w:rsidRDefault="00F96193">
      <w:pPr>
        <w:spacing w:line="360" w:lineRule="auto"/>
        <w:jc w:val="left"/>
        <w:rPr>
          <w:sz w:val="24"/>
        </w:rPr>
      </w:pPr>
      <w:r>
        <w:rPr>
          <w:sz w:val="24"/>
        </w:rPr>
        <w:br w:type="page"/>
      </w:r>
    </w:p>
    <w:p w:rsidR="00A93E5D" w:rsidRDefault="00F96193">
      <w:pPr>
        <w:pStyle w:val="ac"/>
        <w:rPr>
          <w:rFonts w:ascii="Times New Roman" w:hAnsi="Times New Roman"/>
        </w:rPr>
      </w:pPr>
      <w:r>
        <w:rPr>
          <w:rFonts w:ascii="Times New Roman" w:hAnsi="Times New Roman"/>
        </w:rPr>
        <w:t>第</w:t>
      </w:r>
      <w:r>
        <w:rPr>
          <w:rFonts w:ascii="Times New Roman" w:hAnsi="Times New Roman"/>
        </w:rPr>
        <w:t>三</w:t>
      </w:r>
      <w:r>
        <w:rPr>
          <w:rFonts w:ascii="Times New Roman" w:hAnsi="Times New Roman"/>
        </w:rPr>
        <w:t>部分</w:t>
      </w:r>
      <w:r>
        <w:rPr>
          <w:rFonts w:ascii="Times New Roman" w:hAnsi="Times New Roman"/>
        </w:rPr>
        <w:t xml:space="preserve">  </w:t>
      </w:r>
      <w:r>
        <w:rPr>
          <w:rFonts w:ascii="Times New Roman" w:hAnsi="Times New Roman"/>
        </w:rPr>
        <w:t>投标须知</w:t>
      </w:r>
    </w:p>
    <w:p w:rsidR="00A93E5D" w:rsidRDefault="00F9619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w:t>
      </w:r>
      <w:r>
        <w:rPr>
          <w:rFonts w:ascii="Times New Roman" w:eastAsia="宋体" w:hAnsi="Times New Roman" w:cs="Times New Roman"/>
          <w:color w:val="auto"/>
        </w:rPr>
        <w:t>共和国政府采购法》第二十二条供应商参加政府采购活动应当具备的条件及其他有关法律、法规关于供应商的有关规定，有能力提供招标采购服务的供应商。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w:t>
      </w:r>
      <w:r>
        <w:rPr>
          <w:rFonts w:ascii="Times New Roman" w:eastAsia="宋体" w:hAnsi="Times New Roman" w:cs="Times New Roman"/>
          <w:color w:val="auto"/>
        </w:rPr>
        <w:t>体方名义提交投标保证金（如有），对联合体各方均具有约束力。</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w:t>
      </w:r>
      <w:r>
        <w:rPr>
          <w:rFonts w:ascii="Times New Roman" w:eastAsia="宋体" w:hAnsi="Times New Roman" w:cs="Times New Roman"/>
          <w:color w:val="auto"/>
        </w:rPr>
        <w:t>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w:t>
      </w:r>
      <w:r>
        <w:rPr>
          <w:rFonts w:ascii="Times New Roman" w:hAnsi="Times New Roman" w:cs="Times New Roman"/>
          <w:color w:val="auto"/>
          <w:szCs w:val="21"/>
        </w:rPr>
        <w:t>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6"/>
      <w:bookmarkStart w:id="8" w:name="OLE_LINK5"/>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5.</w:t>
      </w:r>
      <w:r>
        <w:rPr>
          <w:rFonts w:ascii="Times New Roman" w:eastAsia="宋体" w:hAnsi="Times New Roman" w:cs="Times New Roman"/>
          <w:color w:val="auto"/>
        </w:rPr>
        <w:t xml:space="preserve">2 </w:t>
      </w:r>
      <w:r>
        <w:rPr>
          <w:rFonts w:ascii="Times New Roman" w:eastAsia="宋体" w:hAnsi="Times New Roman" w:cs="Times New Roman"/>
          <w:color w:val="auto"/>
        </w:rPr>
        <w:t>投标人提供的服务应当符合招标文件的要求，并且其质量完全符合国家标准、行业标准或地方标准。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w:t>
      </w:r>
      <w:r>
        <w:rPr>
          <w:rFonts w:ascii="Times New Roman" w:eastAsia="宋体" w:hAnsi="Times New Roman" w:cs="Times New Roman" w:hint="eastAsia"/>
          <w:color w:val="auto"/>
        </w:rPr>
        <w:t>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w:t>
      </w:r>
      <w:r>
        <w:rPr>
          <w:rFonts w:ascii="Times New Roman" w:eastAsia="宋体" w:hAnsi="Times New Roman" w:cs="Times New Roman" w:hint="eastAsia"/>
          <w:color w:val="auto"/>
        </w:rPr>
        <w:t>参与所质疑项目采购活动的供应商。</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w:t>
      </w:r>
      <w:r>
        <w:rPr>
          <w:rFonts w:ascii="Times New Roman" w:eastAsia="宋体" w:hAnsi="Times New Roman" w:cs="Times New Roman" w:hint="eastAsia"/>
          <w:color w:val="auto"/>
        </w:rPr>
        <w:t>格式文本”）。质疑函应当明确阐述采购文件、采购过程、采购结果使自己的合法权益受到损害的法律依据、事实依据、相关证明材料及证据来源，以便于有关单位调查、答复和处理。</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A93E5D" w:rsidRDefault="00F9619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w:t>
      </w:r>
      <w:r>
        <w:rPr>
          <w:rFonts w:ascii="Times New Roman" w:eastAsia="宋体" w:hAnsi="Times New Roman" w:cs="Times New Roman"/>
          <w:color w:val="auto"/>
        </w:rPr>
        <w:t>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w:t>
      </w:r>
      <w:r>
        <w:rPr>
          <w:rFonts w:ascii="Times New Roman" w:eastAsia="宋体" w:hAnsi="Times New Roman" w:cs="Times New Roman"/>
          <w:color w:val="auto"/>
        </w:rPr>
        <w:t>、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w:t>
      </w:r>
      <w:r>
        <w:rPr>
          <w:rFonts w:ascii="Times New Roman" w:eastAsia="宋体" w:hAnsi="Times New Roman" w:cs="Times New Roman"/>
          <w:color w:val="auto"/>
        </w:rPr>
        <w:t>。投标人如不参加，其风险由投标人自行承担，采购人、采购代理机构不承担任何责任。</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A93E5D" w:rsidRDefault="00F9619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w:t>
      </w:r>
      <w:r>
        <w:rPr>
          <w:rFonts w:ascii="Times New Roman" w:eastAsia="宋体" w:hAnsi="Times New Roman" w:cs="Times New Roman"/>
          <w:color w:val="auto"/>
        </w:rPr>
        <w:t>据招标项目需求和投标文件格式编制投标文件，保证其真实有效，并承担相应的法律责任。</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w:t>
      </w:r>
      <w:r>
        <w:rPr>
          <w:rFonts w:ascii="Times New Roman" w:eastAsia="宋体" w:hAnsi="Times New Roman" w:cs="Times New Roman"/>
          <w:color w:val="auto"/>
        </w:rPr>
        <w:t>致，否则投标人将承担相应法律责任。除签名、盖章、专用名称等特殊情形外，以中文以外的文字表述的投标文件，评标委员会有权拒绝其投标。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w:t>
      </w:r>
      <w:r>
        <w:rPr>
          <w:rFonts w:ascii="Times New Roman" w:eastAsia="宋体" w:hAnsi="Times New Roman" w:cs="Times New Roman"/>
          <w:color w:val="auto"/>
        </w:rPr>
        <w:t>不得分项投标，原则上按照整包确定中标供应商。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w:t>
      </w:r>
      <w:r>
        <w:rPr>
          <w:rFonts w:ascii="Times New Roman" w:eastAsia="宋体" w:hAnsi="Times New Roman" w:cs="Times New Roman" w:hint="eastAsia"/>
          <w:color w:val="auto"/>
        </w:rPr>
        <w:t>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w:t>
      </w:r>
      <w:r>
        <w:rPr>
          <w:rFonts w:ascii="Times New Roman" w:eastAsia="宋体" w:hAnsi="Times New Roman" w:cs="Times New Roman"/>
          <w:color w:val="auto"/>
        </w:rPr>
        <w:t>关内容的，投标人自行承担由此产生的风险。</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A93E5D" w:rsidRDefault="00F9619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w:t>
      </w:r>
      <w:r>
        <w:rPr>
          <w:rFonts w:ascii="Times New Roman" w:eastAsia="宋体" w:hAnsi="Times New Roman" w:cs="Times New Roman" w:hint="eastAsia"/>
          <w:color w:val="auto"/>
        </w:rPr>
        <w:t>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w:t>
      </w:r>
      <w:r>
        <w:rPr>
          <w:rFonts w:ascii="Times New Roman" w:eastAsia="宋体" w:hAnsi="Times New Roman" w:cs="Times New Roman" w:hint="eastAsia"/>
          <w:color w:val="auto"/>
        </w:rPr>
        <w:t>并导致投标无效。</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A93E5D" w:rsidRDefault="00A93E5D" w:rsidP="00F96193">
      <w:pPr>
        <w:pStyle w:val="Default"/>
        <w:spacing w:line="360" w:lineRule="auto"/>
        <w:ind w:firstLineChars="200" w:firstLine="446"/>
        <w:jc w:val="both"/>
        <w:rPr>
          <w:rFonts w:ascii="Times New Roman" w:eastAsia="宋体" w:hAnsi="Times New Roman" w:cs="Times New Roman"/>
          <w:color w:val="auto"/>
        </w:rPr>
      </w:pPr>
    </w:p>
    <w:p w:rsidR="00A93E5D" w:rsidRDefault="00F9619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w:t>
      </w:r>
      <w:r>
        <w:rPr>
          <w:rFonts w:ascii="Times New Roman" w:eastAsia="宋体" w:hAnsi="Times New Roman" w:cs="Times New Roman" w:hint="eastAsia"/>
          <w:color w:val="auto"/>
        </w:rPr>
        <w:t>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w:t>
      </w:r>
      <w:r>
        <w:rPr>
          <w:rFonts w:ascii="Times New Roman" w:eastAsia="宋体" w:hAnsi="Times New Roman" w:cs="Times New Roman"/>
          <w:color w:val="auto"/>
        </w:rPr>
        <w:t>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w:t>
      </w:r>
      <w:r>
        <w:rPr>
          <w:rFonts w:ascii="Times New Roman" w:eastAsia="宋体" w:hAnsi="Times New Roman" w:cs="Times New Roman" w:hint="eastAsia"/>
          <w:color w:val="auto"/>
        </w:rPr>
        <w:t>对投标文件的内容是否完整、有无计算错误、要求的保证金是否已提供、文件签署是否正确、实质性要求等进行审查，确定每份投标文件是否实质上响应了招标文件的要求。</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w:t>
      </w:r>
      <w:r>
        <w:rPr>
          <w:rFonts w:ascii="Times New Roman" w:eastAsia="宋体" w:hAnsi="Times New Roman" w:cs="Times New Roman" w:hint="eastAsia"/>
          <w:color w:val="auto"/>
        </w:rPr>
        <w:t>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w:t>
      </w:r>
      <w:r>
        <w:rPr>
          <w:rFonts w:ascii="Times New Roman" w:eastAsia="宋体" w:hAnsi="Times New Roman" w:cs="Times New Roman"/>
          <w:color w:val="auto"/>
        </w:rPr>
        <w:t>后上传至天津市政府采购中心招投标系统。</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w:t>
      </w:r>
      <w:r>
        <w:rPr>
          <w:rFonts w:ascii="Times New Roman" w:eastAsia="宋体" w:hAnsi="Times New Roman" w:cs="Times New Roman" w:hint="eastAsia"/>
          <w:color w:val="auto"/>
        </w:rPr>
        <w:t>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w:t>
      </w:r>
      <w:r>
        <w:rPr>
          <w:rFonts w:ascii="Times New Roman" w:eastAsia="宋体" w:hAnsi="Times New Roman" w:cs="Times New Roman"/>
          <w:color w:val="auto"/>
        </w:rPr>
        <w:t>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w:t>
      </w:r>
      <w:r>
        <w:rPr>
          <w:rFonts w:ascii="Times New Roman" w:eastAsia="宋体" w:hAnsi="Times New Roman" w:cs="Times New Roman"/>
          <w:color w:val="auto"/>
        </w:rPr>
        <w:t>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w:t>
      </w:r>
      <w:r>
        <w:rPr>
          <w:rFonts w:ascii="Times New Roman" w:eastAsia="宋体" w:hAnsi="Times New Roman" w:cs="Times New Roman"/>
          <w:color w:val="auto"/>
        </w:rPr>
        <w:t>的活动。</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A93E5D" w:rsidRDefault="00F96193" w:rsidP="00F9619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A93E5D" w:rsidRDefault="00F9619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w:t>
      </w:r>
      <w:r>
        <w:rPr>
          <w:rFonts w:ascii="Times New Roman" w:eastAsia="宋体" w:hAnsi="Times New Roman" w:cs="Times New Roman" w:hint="eastAsia"/>
          <w:color w:val="auto"/>
        </w:rPr>
        <w:t>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w:t>
      </w:r>
      <w:r>
        <w:rPr>
          <w:rFonts w:ascii="Times New Roman" w:eastAsia="宋体" w:hAnsi="Times New Roman" w:cs="Times New Roman" w:hint="eastAsia"/>
          <w:color w:val="auto"/>
        </w:rPr>
        <w:t>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A93E5D" w:rsidRDefault="00F96193" w:rsidP="00F9619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A93E5D" w:rsidRDefault="00F96193">
      <w:pPr>
        <w:widowControl/>
        <w:jc w:val="left"/>
        <w:rPr>
          <w:b/>
          <w:bCs/>
          <w:kern w:val="28"/>
          <w:sz w:val="32"/>
          <w:szCs w:val="32"/>
          <w:lang w:val="zh-CN"/>
        </w:rPr>
      </w:pPr>
      <w:r>
        <w:br w:type="page"/>
      </w:r>
    </w:p>
    <w:p w:rsidR="00A93E5D" w:rsidRDefault="00F96193">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A93E5D" w:rsidRDefault="00F96193">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A93E5D" w:rsidRDefault="00F96193">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A93E5D" w:rsidRDefault="00F96193">
      <w:pPr>
        <w:pStyle w:val="af3"/>
        <w:numPr>
          <w:ilvl w:val="0"/>
          <w:numId w:val="2"/>
        </w:numPr>
        <w:spacing w:line="480" w:lineRule="exact"/>
        <w:ind w:firstLineChars="0"/>
        <w:rPr>
          <w:sz w:val="24"/>
          <w:szCs w:val="24"/>
        </w:rPr>
      </w:pPr>
      <w:r>
        <w:rPr>
          <w:rFonts w:hint="eastAsia"/>
          <w:sz w:val="24"/>
          <w:szCs w:val="24"/>
        </w:rPr>
        <w:t>本合同为中小企业预留合同</w:t>
      </w:r>
    </w:p>
    <w:p w:rsidR="00A93E5D" w:rsidRDefault="00F96193">
      <w:pPr>
        <w:pStyle w:val="af3"/>
        <w:numPr>
          <w:ilvl w:val="0"/>
          <w:numId w:val="2"/>
        </w:numPr>
        <w:spacing w:line="480" w:lineRule="exact"/>
        <w:ind w:firstLineChars="0"/>
        <w:rPr>
          <w:sz w:val="24"/>
          <w:szCs w:val="24"/>
        </w:rPr>
      </w:pPr>
      <w:r>
        <w:rPr>
          <w:rFonts w:hint="eastAsia"/>
          <w:sz w:val="24"/>
          <w:szCs w:val="24"/>
        </w:rPr>
        <w:t>本合同非中小企业预留合同</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物业名称：</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物业类型：</w:t>
      </w:r>
    </w:p>
    <w:p w:rsidR="00A93E5D" w:rsidRDefault="00F96193" w:rsidP="00F96193">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物业管理区域四至：</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东至：南至：</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西至：北至：</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占地面积：大楼总建筑面积：</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其中：地上面积：平方米</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地下面积：平方米</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标准层面积：平方米</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人防建筑面积：平方米</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建筑层数：地上层，地下层</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建筑尺寸：长：米，宽：米，高：米</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建筑层高：</w:t>
      </w:r>
    </w:p>
    <w:p w:rsidR="00A93E5D" w:rsidRDefault="00F96193" w:rsidP="00F96193">
      <w:pPr>
        <w:spacing w:line="360" w:lineRule="auto"/>
        <w:ind w:firstLineChars="202" w:firstLine="451"/>
        <w:rPr>
          <w:rFonts w:eastAsiaTheme="minorEastAsia"/>
          <w:sz w:val="24"/>
          <w:szCs w:val="24"/>
        </w:rPr>
      </w:pPr>
      <w:r>
        <w:rPr>
          <w:rFonts w:eastAsiaTheme="minorEastAsia"/>
          <w:sz w:val="24"/>
          <w:szCs w:val="24"/>
        </w:rPr>
        <w:t>建筑结构：</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A93E5D" w:rsidRDefault="00F96193" w:rsidP="00F96193">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（四）物业装饰装修的管理：</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（八）其他委托事项：</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A93E5D" w:rsidRDefault="00F96193" w:rsidP="00F96193">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A93E5D" w:rsidRDefault="00F96193" w:rsidP="00F96193">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第四条甲方权利义务</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w:t>
      </w:r>
      <w:r>
        <w:rPr>
          <w:rFonts w:eastAsiaTheme="minorEastAsia"/>
          <w:sz w:val="24"/>
          <w:szCs w:val="24"/>
        </w:rPr>
        <w:t>施设备的使用、公共秩序和环境卫生的维护等方面的规章制度或者物业服务企业提出的其他管理事项；</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（七）其他：</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A93E5D" w:rsidRDefault="00F96193" w:rsidP="00F96193">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A93E5D" w:rsidRDefault="00F96193" w:rsidP="00F96193">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第五条乙方权利义务</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（十）负责编制</w:t>
      </w:r>
      <w:r>
        <w:rPr>
          <w:rFonts w:eastAsiaTheme="minorEastAsia"/>
          <w:sz w:val="24"/>
          <w:szCs w:val="24"/>
        </w:rPr>
        <w:t>物业服务年度计划；</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A93E5D" w:rsidRDefault="00F96193" w:rsidP="00F96193">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w:t>
      </w:r>
      <w:r>
        <w:rPr>
          <w:rFonts w:eastAsiaTheme="minorEastAsia"/>
          <w:sz w:val="24"/>
          <w:szCs w:val="24"/>
        </w:rPr>
        <w:t>者各类灾害事故时，应当及时向公安和有关部门报告，并积极协助做好调查和救助工作；</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（十四）接受采购人的监督；</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（十六）其他：</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A93E5D" w:rsidRDefault="00F96193" w:rsidP="00F96193">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A93E5D" w:rsidRDefault="00A93E5D" w:rsidP="00F96193">
      <w:pPr>
        <w:spacing w:line="480" w:lineRule="exact"/>
        <w:ind w:firstLineChars="200" w:firstLine="366"/>
        <w:rPr>
          <w:rFonts w:eastAsiaTheme="minorEastAsia"/>
          <w:spacing w:val="-20"/>
          <w:sz w:val="24"/>
          <w:szCs w:val="24"/>
          <w:u w:val="single"/>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第七条物业管理用房</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（二）物业竣工验收资料；</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（五）物业管理服务</w:t>
      </w:r>
      <w:r>
        <w:rPr>
          <w:rFonts w:eastAsiaTheme="minorEastAsia"/>
          <w:sz w:val="24"/>
          <w:szCs w:val="24"/>
        </w:rPr>
        <w:t>费等余额；</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第十条违约责任</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（二）乙方违反本合同第二</w:t>
      </w:r>
      <w:r>
        <w:rPr>
          <w:rFonts w:eastAsiaTheme="minorEastAsia"/>
          <w:sz w:val="24"/>
          <w:szCs w:val="24"/>
        </w:rPr>
        <w:t>、五条的约定，未能达到约定的管理服务目标，甲方有权要求乙方在日内整改，逾期未整改的，乙方承担违约责任；造成甲方经济损失的，乙方应当给予甲方经济赔偿。</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（四）合同期满，乙方未按规定时间向甲方办理移交事项，乙方向甲方支付违约金元。</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（七）其他：</w:t>
      </w:r>
    </w:p>
    <w:p w:rsidR="00A93E5D" w:rsidRDefault="00A93E5D" w:rsidP="00F96193">
      <w:pPr>
        <w:spacing w:line="480" w:lineRule="exact"/>
        <w:ind w:firstLineChars="200" w:firstLine="446"/>
        <w:rPr>
          <w:rFonts w:eastAsiaTheme="minorEastAsia"/>
          <w:sz w:val="24"/>
          <w:szCs w:val="24"/>
        </w:rPr>
      </w:pP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第十三条免责条款</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第十四条合同的解除</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第十五条争议处理</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由于甲</w:t>
      </w:r>
      <w:r>
        <w:rPr>
          <w:rFonts w:eastAsiaTheme="minorEastAsia"/>
          <w:sz w:val="24"/>
          <w:szCs w:val="24"/>
        </w:rPr>
        <w:t>、乙双方在履行本合同过程中出现问题，由甲、乙双方直接交涉解决，包括采用诉诸法律的手段。</w:t>
      </w:r>
    </w:p>
    <w:p w:rsidR="00A93E5D" w:rsidRDefault="00F96193" w:rsidP="00F96193">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第十六条合同附件</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第十七条合同生效</w:t>
      </w:r>
    </w:p>
    <w:p w:rsidR="00A93E5D" w:rsidRDefault="00F96193" w:rsidP="00F96193">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w:t>
      </w:r>
      <w:r>
        <w:rPr>
          <w:rFonts w:eastAsiaTheme="minorEastAsia"/>
          <w:sz w:val="24"/>
          <w:szCs w:val="24"/>
        </w:rPr>
        <w:t>效力，签字盖章后生效。</w:t>
      </w:r>
    </w:p>
    <w:p w:rsidR="00A93E5D" w:rsidRDefault="00A93E5D" w:rsidP="00F96193">
      <w:pPr>
        <w:spacing w:line="480" w:lineRule="exact"/>
        <w:ind w:firstLineChars="200" w:firstLine="446"/>
        <w:rPr>
          <w:rFonts w:eastAsiaTheme="minorEastAsia"/>
          <w:sz w:val="24"/>
          <w:szCs w:val="24"/>
        </w:rPr>
      </w:pPr>
    </w:p>
    <w:p w:rsidR="00A93E5D" w:rsidRDefault="00F96193" w:rsidP="00F96193">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A93E5D" w:rsidRDefault="00F96193" w:rsidP="00F96193">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A93E5D" w:rsidRDefault="00F96193" w:rsidP="00F96193">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A93E5D" w:rsidRDefault="00F96193" w:rsidP="00F96193">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A93E5D" w:rsidRDefault="00F96193" w:rsidP="00F96193">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A93E5D" w:rsidRDefault="00F96193" w:rsidP="00F96193">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A93E5D" w:rsidRDefault="00A93E5D">
      <w:pPr>
        <w:jc w:val="center"/>
        <w:rPr>
          <w:rFonts w:eastAsiaTheme="minorEastAsia"/>
          <w:sz w:val="24"/>
          <w:szCs w:val="24"/>
        </w:rPr>
      </w:pPr>
    </w:p>
    <w:p w:rsidR="00A93E5D" w:rsidRDefault="00A93E5D">
      <w:pPr>
        <w:jc w:val="center"/>
        <w:rPr>
          <w:rFonts w:eastAsiaTheme="minorEastAsia"/>
          <w:sz w:val="24"/>
          <w:szCs w:val="24"/>
        </w:rPr>
      </w:pPr>
    </w:p>
    <w:p w:rsidR="00A93E5D" w:rsidRDefault="00F96193">
      <w:pPr>
        <w:widowControl/>
        <w:jc w:val="center"/>
        <w:rPr>
          <w:rFonts w:eastAsiaTheme="minorEastAsia"/>
          <w:b/>
          <w:bCs/>
          <w:sz w:val="24"/>
          <w:szCs w:val="24"/>
        </w:rPr>
      </w:pPr>
      <w:r>
        <w:rPr>
          <w:rFonts w:eastAsiaTheme="minorEastAsia"/>
          <w:b/>
          <w:bCs/>
          <w:sz w:val="24"/>
          <w:szCs w:val="24"/>
        </w:rPr>
        <w:t>合同特殊条款</w:t>
      </w:r>
    </w:p>
    <w:p w:rsidR="00A93E5D" w:rsidRDefault="00A93E5D" w:rsidP="00F96193">
      <w:pPr>
        <w:tabs>
          <w:tab w:val="left" w:pos="360"/>
        </w:tabs>
        <w:spacing w:line="520" w:lineRule="exact"/>
        <w:ind w:firstLineChars="171" w:firstLine="382"/>
        <w:rPr>
          <w:rFonts w:eastAsiaTheme="minorEastAsia"/>
          <w:color w:val="000000"/>
          <w:sz w:val="24"/>
          <w:szCs w:val="24"/>
        </w:rPr>
      </w:pPr>
    </w:p>
    <w:p w:rsidR="00A93E5D" w:rsidRDefault="00F96193" w:rsidP="00F96193">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A93E5D" w:rsidRDefault="00F96193" w:rsidP="00F96193">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A93E5D" w:rsidRDefault="00A93E5D">
      <w:pPr>
        <w:autoSpaceDN w:val="0"/>
        <w:spacing w:line="360" w:lineRule="auto"/>
        <w:rPr>
          <w:b/>
          <w:bCs/>
        </w:rPr>
      </w:pPr>
    </w:p>
    <w:p w:rsidR="00A93E5D" w:rsidRDefault="00A93E5D">
      <w:pPr>
        <w:autoSpaceDN w:val="0"/>
        <w:spacing w:line="360" w:lineRule="auto"/>
        <w:rPr>
          <w:b/>
          <w:bCs/>
        </w:rPr>
      </w:pPr>
    </w:p>
    <w:p w:rsidR="00A93E5D" w:rsidRDefault="00F96193">
      <w:pPr>
        <w:widowControl/>
        <w:jc w:val="left"/>
        <w:rPr>
          <w:b/>
          <w:bCs/>
        </w:rPr>
      </w:pPr>
      <w:r>
        <w:rPr>
          <w:b/>
          <w:bCs/>
        </w:rPr>
        <w:br w:type="page"/>
      </w:r>
    </w:p>
    <w:p w:rsidR="00A93E5D" w:rsidRDefault="00F96193">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A93E5D" w:rsidRDefault="00F96193">
      <w:pPr>
        <w:autoSpaceDN w:val="0"/>
        <w:spacing w:line="360" w:lineRule="auto"/>
        <w:jc w:val="center"/>
        <w:rPr>
          <w:b/>
          <w:bCs/>
          <w:sz w:val="24"/>
        </w:rPr>
      </w:pPr>
      <w:r>
        <w:rPr>
          <w:b/>
          <w:bCs/>
          <w:sz w:val="24"/>
        </w:rPr>
        <w:t>投标文件封面格式</w:t>
      </w:r>
    </w:p>
    <w:p w:rsidR="00A93E5D" w:rsidRDefault="00A93E5D">
      <w:pPr>
        <w:autoSpaceDE w:val="0"/>
        <w:autoSpaceDN w:val="0"/>
        <w:adjustRightInd w:val="0"/>
        <w:spacing w:line="520" w:lineRule="exact"/>
      </w:pPr>
    </w:p>
    <w:p w:rsidR="00A93E5D" w:rsidRDefault="00F96193">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A93E5D" w:rsidRDefault="00A93E5D">
      <w:pPr>
        <w:autoSpaceDE w:val="0"/>
        <w:autoSpaceDN w:val="0"/>
        <w:adjustRightInd w:val="0"/>
        <w:spacing w:line="520" w:lineRule="exact"/>
        <w:rPr>
          <w:b/>
          <w:kern w:val="0"/>
          <w:sz w:val="24"/>
        </w:rPr>
      </w:pPr>
    </w:p>
    <w:p w:rsidR="00A93E5D" w:rsidRDefault="00A93E5D">
      <w:pPr>
        <w:autoSpaceDE w:val="0"/>
        <w:autoSpaceDN w:val="0"/>
        <w:adjustRightInd w:val="0"/>
        <w:spacing w:line="520" w:lineRule="exact"/>
        <w:rPr>
          <w:b/>
          <w:kern w:val="0"/>
          <w:sz w:val="24"/>
        </w:rPr>
      </w:pPr>
    </w:p>
    <w:p w:rsidR="00A93E5D" w:rsidRDefault="00F96193">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A93E5D" w:rsidRDefault="00A93E5D">
      <w:pPr>
        <w:autoSpaceDE w:val="0"/>
        <w:autoSpaceDN w:val="0"/>
        <w:adjustRightInd w:val="0"/>
        <w:spacing w:line="520" w:lineRule="exact"/>
        <w:rPr>
          <w:b/>
          <w:kern w:val="0"/>
          <w:sz w:val="36"/>
          <w:szCs w:val="36"/>
        </w:rPr>
      </w:pPr>
    </w:p>
    <w:p w:rsidR="00A93E5D" w:rsidRDefault="00F96193">
      <w:pPr>
        <w:autoSpaceDE w:val="0"/>
        <w:autoSpaceDN w:val="0"/>
        <w:adjustRightInd w:val="0"/>
        <w:spacing w:line="520" w:lineRule="exact"/>
        <w:jc w:val="center"/>
        <w:rPr>
          <w:b/>
          <w:color w:val="FF0000"/>
          <w:kern w:val="0"/>
          <w:sz w:val="24"/>
        </w:rPr>
      </w:pPr>
      <w:r>
        <w:rPr>
          <w:b/>
          <w:color w:val="FF0000"/>
          <w:kern w:val="0"/>
          <w:sz w:val="24"/>
        </w:rPr>
        <w:t>（加盖电子签章）</w:t>
      </w:r>
    </w:p>
    <w:p w:rsidR="00A93E5D" w:rsidRDefault="00F96193" w:rsidP="00F96193">
      <w:pPr>
        <w:spacing w:beforeLines="30" w:before="85" w:afterLines="70" w:after="199" w:line="540" w:lineRule="exact"/>
        <w:ind w:leftChars="300" w:left="579"/>
        <w:rPr>
          <w:b/>
          <w:sz w:val="34"/>
          <w:szCs w:val="34"/>
        </w:rPr>
      </w:pPr>
      <w:r>
        <w:rPr>
          <w:b/>
          <w:sz w:val="34"/>
          <w:szCs w:val="34"/>
        </w:rPr>
        <w:t>项目编号：</w:t>
      </w:r>
    </w:p>
    <w:p w:rsidR="00A93E5D" w:rsidRDefault="00F96193" w:rsidP="00F96193">
      <w:pPr>
        <w:spacing w:beforeLines="30" w:before="85" w:afterLines="70" w:after="199" w:line="540" w:lineRule="exact"/>
        <w:ind w:leftChars="300" w:left="2026" w:hangingChars="446" w:hanging="1447"/>
        <w:rPr>
          <w:b/>
          <w:sz w:val="34"/>
          <w:szCs w:val="34"/>
        </w:rPr>
      </w:pPr>
      <w:r>
        <w:rPr>
          <w:b/>
          <w:sz w:val="34"/>
          <w:szCs w:val="34"/>
        </w:rPr>
        <w:t>项目名称：</w:t>
      </w:r>
    </w:p>
    <w:p w:rsidR="00A93E5D" w:rsidRDefault="00F96193" w:rsidP="00F96193">
      <w:pPr>
        <w:spacing w:beforeLines="30" w:before="85" w:afterLines="70" w:after="199" w:line="540" w:lineRule="exact"/>
        <w:ind w:leftChars="300" w:left="2026" w:hangingChars="446" w:hanging="1447"/>
        <w:rPr>
          <w:b/>
          <w:sz w:val="34"/>
          <w:szCs w:val="34"/>
        </w:rPr>
      </w:pPr>
      <w:r>
        <w:rPr>
          <w:b/>
          <w:sz w:val="34"/>
          <w:szCs w:val="34"/>
        </w:rPr>
        <w:t>投标包号：</w:t>
      </w:r>
    </w:p>
    <w:p w:rsidR="00A93E5D" w:rsidRDefault="00F96193" w:rsidP="00F96193">
      <w:pPr>
        <w:spacing w:beforeLines="30" w:before="85" w:afterLines="70" w:after="199" w:line="540" w:lineRule="exact"/>
        <w:ind w:leftChars="300" w:left="579"/>
        <w:rPr>
          <w:b/>
          <w:sz w:val="34"/>
          <w:szCs w:val="34"/>
        </w:rPr>
      </w:pPr>
      <w:r>
        <w:rPr>
          <w:b/>
          <w:sz w:val="34"/>
          <w:szCs w:val="34"/>
        </w:rPr>
        <w:t>投标单位名称：</w:t>
      </w:r>
    </w:p>
    <w:p w:rsidR="00A93E5D" w:rsidRDefault="00F96193" w:rsidP="00F96193">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A93E5D" w:rsidRDefault="00A93E5D" w:rsidP="00F96193">
      <w:pPr>
        <w:tabs>
          <w:tab w:val="left" w:pos="1260"/>
          <w:tab w:val="center" w:pos="4156"/>
        </w:tabs>
        <w:autoSpaceDE w:val="0"/>
        <w:autoSpaceDN w:val="0"/>
        <w:adjustRightInd w:val="0"/>
        <w:spacing w:line="360" w:lineRule="auto"/>
        <w:ind w:firstLineChars="200" w:firstLine="649"/>
        <w:outlineLvl w:val="0"/>
        <w:rPr>
          <w:b/>
          <w:sz w:val="34"/>
          <w:szCs w:val="34"/>
        </w:rPr>
      </w:pPr>
    </w:p>
    <w:p w:rsidR="00A93E5D" w:rsidRDefault="00A93E5D" w:rsidP="00F96193">
      <w:pPr>
        <w:tabs>
          <w:tab w:val="left" w:pos="1260"/>
          <w:tab w:val="center" w:pos="4156"/>
        </w:tabs>
        <w:autoSpaceDE w:val="0"/>
        <w:autoSpaceDN w:val="0"/>
        <w:adjustRightInd w:val="0"/>
        <w:spacing w:line="360" w:lineRule="auto"/>
        <w:ind w:firstLineChars="200" w:firstLine="649"/>
        <w:outlineLvl w:val="0"/>
        <w:rPr>
          <w:b/>
          <w:sz w:val="34"/>
          <w:szCs w:val="34"/>
        </w:rPr>
      </w:pPr>
    </w:p>
    <w:p w:rsidR="00A93E5D" w:rsidRDefault="00A93E5D" w:rsidP="00F96193">
      <w:pPr>
        <w:tabs>
          <w:tab w:val="left" w:pos="1260"/>
          <w:tab w:val="center" w:pos="4156"/>
        </w:tabs>
        <w:autoSpaceDE w:val="0"/>
        <w:autoSpaceDN w:val="0"/>
        <w:adjustRightInd w:val="0"/>
        <w:spacing w:line="360" w:lineRule="auto"/>
        <w:ind w:firstLineChars="200" w:firstLine="649"/>
        <w:outlineLvl w:val="0"/>
        <w:rPr>
          <w:b/>
          <w:sz w:val="34"/>
          <w:szCs w:val="34"/>
        </w:rPr>
      </w:pPr>
    </w:p>
    <w:p w:rsidR="00A93E5D" w:rsidRDefault="00F96193" w:rsidP="00F96193">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A93E5D" w:rsidRDefault="00F96193">
      <w:pPr>
        <w:widowControl/>
        <w:jc w:val="left"/>
        <w:rPr>
          <w:b/>
          <w:sz w:val="24"/>
        </w:rPr>
      </w:pPr>
      <w:r>
        <w:rPr>
          <w:b/>
          <w:sz w:val="24"/>
        </w:rPr>
        <w:br w:type="page"/>
      </w:r>
    </w:p>
    <w:p w:rsidR="00A93E5D" w:rsidRDefault="00F96193">
      <w:pPr>
        <w:autoSpaceDN w:val="0"/>
        <w:spacing w:line="360" w:lineRule="auto"/>
        <w:jc w:val="center"/>
        <w:rPr>
          <w:b/>
          <w:bCs/>
          <w:sz w:val="24"/>
        </w:rPr>
      </w:pPr>
      <w:r>
        <w:rPr>
          <w:b/>
          <w:bCs/>
          <w:sz w:val="24"/>
        </w:rPr>
        <w:t>投标文件总目录</w:t>
      </w:r>
    </w:p>
    <w:p w:rsidR="00A93E5D" w:rsidRDefault="00F96193">
      <w:pPr>
        <w:autoSpaceDN w:val="0"/>
        <w:spacing w:line="360" w:lineRule="auto"/>
        <w:jc w:val="center"/>
        <w:rPr>
          <w:b/>
          <w:bCs/>
          <w:sz w:val="24"/>
        </w:rPr>
      </w:pPr>
      <w:r>
        <w:rPr>
          <w:b/>
          <w:bCs/>
          <w:sz w:val="24"/>
        </w:rPr>
        <w:t>（投标人自行编制）</w:t>
      </w:r>
    </w:p>
    <w:p w:rsidR="00A93E5D" w:rsidRDefault="00F96193">
      <w:pPr>
        <w:widowControl/>
        <w:jc w:val="left"/>
        <w:rPr>
          <w:b/>
          <w:sz w:val="24"/>
        </w:rPr>
      </w:pPr>
      <w:r>
        <w:rPr>
          <w:b/>
          <w:sz w:val="24"/>
        </w:rPr>
        <w:br w:type="page"/>
      </w:r>
    </w:p>
    <w:p w:rsidR="00A93E5D" w:rsidRDefault="00F96193">
      <w:pPr>
        <w:widowControl/>
        <w:jc w:val="center"/>
        <w:rPr>
          <w:b/>
          <w:sz w:val="24"/>
        </w:rPr>
      </w:pPr>
      <w:r>
        <w:rPr>
          <w:b/>
          <w:sz w:val="24"/>
        </w:rPr>
        <w:t>评分因素及评标标准页码检索</w:t>
      </w:r>
    </w:p>
    <w:p w:rsidR="00A93E5D" w:rsidRDefault="00F96193">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A93E5D" w:rsidRDefault="00A93E5D">
      <w:pPr>
        <w:widowControl/>
        <w:jc w:val="left"/>
        <w:rPr>
          <w:b/>
          <w:sz w:val="24"/>
        </w:rPr>
      </w:pPr>
    </w:p>
    <w:p w:rsidR="00A93E5D" w:rsidRDefault="00F96193">
      <w:pPr>
        <w:widowControl/>
        <w:jc w:val="left"/>
        <w:rPr>
          <w:b/>
          <w:sz w:val="24"/>
        </w:rPr>
      </w:pPr>
      <w:r>
        <w:rPr>
          <w:b/>
          <w:sz w:val="24"/>
        </w:rPr>
        <w:br w:type="page"/>
      </w:r>
      <w:r>
        <w:rPr>
          <w:b/>
          <w:sz w:val="24"/>
        </w:rPr>
        <w:t>附件</w:t>
      </w:r>
      <w:r>
        <w:rPr>
          <w:b/>
          <w:sz w:val="24"/>
        </w:rPr>
        <w:t>1</w:t>
      </w:r>
      <w:r>
        <w:rPr>
          <w:rFonts w:hint="eastAsia"/>
          <w:b/>
          <w:sz w:val="24"/>
        </w:rPr>
        <w:t>-1</w:t>
      </w:r>
    </w:p>
    <w:p w:rsidR="00A93E5D" w:rsidRDefault="00F96193">
      <w:pPr>
        <w:tabs>
          <w:tab w:val="left" w:pos="360"/>
        </w:tabs>
        <w:spacing w:line="560" w:lineRule="exact"/>
        <w:jc w:val="center"/>
        <w:rPr>
          <w:b/>
          <w:sz w:val="24"/>
        </w:rPr>
      </w:pPr>
      <w:r>
        <w:rPr>
          <w:b/>
          <w:sz w:val="24"/>
        </w:rPr>
        <w:t>投标书</w:t>
      </w:r>
    </w:p>
    <w:p w:rsidR="00A93E5D" w:rsidRDefault="00F96193">
      <w:pPr>
        <w:spacing w:line="560" w:lineRule="exact"/>
        <w:rPr>
          <w:sz w:val="24"/>
        </w:rPr>
      </w:pPr>
      <w:r>
        <w:rPr>
          <w:sz w:val="24"/>
        </w:rPr>
        <w:t>致：天津市政府采购中心</w:t>
      </w:r>
    </w:p>
    <w:p w:rsidR="00A93E5D" w:rsidRDefault="00F96193" w:rsidP="00F96193">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A93E5D" w:rsidRDefault="00F96193" w:rsidP="00F96193">
      <w:pPr>
        <w:spacing w:line="360" w:lineRule="auto"/>
        <w:ind w:firstLineChars="200" w:firstLine="446"/>
        <w:rPr>
          <w:sz w:val="24"/>
        </w:rPr>
      </w:pPr>
      <w:r>
        <w:rPr>
          <w:sz w:val="24"/>
        </w:rPr>
        <w:t>据此函，投标人代表宣布同意如下：</w:t>
      </w:r>
    </w:p>
    <w:p w:rsidR="00A93E5D" w:rsidRDefault="00F96193" w:rsidP="00F96193">
      <w:pPr>
        <w:spacing w:line="360" w:lineRule="auto"/>
        <w:ind w:firstLineChars="200" w:firstLine="446"/>
        <w:rPr>
          <w:sz w:val="24"/>
        </w:rPr>
      </w:pPr>
      <w:r>
        <w:rPr>
          <w:sz w:val="24"/>
        </w:rPr>
        <w:t xml:space="preserve">1. </w:t>
      </w:r>
      <w:r>
        <w:rPr>
          <w:sz w:val="24"/>
        </w:rPr>
        <w:t>所附投标报价表中规定的应提供服务的投标总价为：</w:t>
      </w:r>
    </w:p>
    <w:p w:rsidR="00A93E5D" w:rsidRDefault="00F96193" w:rsidP="00F96193">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u w:val="single"/>
        </w:rPr>
        <w:t xml:space="preserve">      </w:t>
      </w:r>
      <w:r>
        <w:rPr>
          <w:sz w:val="24"/>
        </w:rPr>
        <w:t>。</w:t>
      </w:r>
    </w:p>
    <w:p w:rsidR="00A93E5D" w:rsidRDefault="00F96193" w:rsidP="00F96193">
      <w:pPr>
        <w:spacing w:line="360" w:lineRule="auto"/>
        <w:ind w:firstLineChars="200" w:firstLine="446"/>
        <w:rPr>
          <w:sz w:val="24"/>
        </w:rPr>
      </w:pPr>
      <w:r>
        <w:rPr>
          <w:sz w:val="24"/>
        </w:rPr>
        <w:t>……</w:t>
      </w:r>
    </w:p>
    <w:p w:rsidR="00A93E5D" w:rsidRDefault="00F96193" w:rsidP="00F96193">
      <w:pPr>
        <w:spacing w:line="360" w:lineRule="auto"/>
        <w:ind w:firstLineChars="200" w:firstLine="446"/>
        <w:rPr>
          <w:sz w:val="24"/>
        </w:rPr>
      </w:pPr>
      <w:r>
        <w:rPr>
          <w:sz w:val="24"/>
        </w:rPr>
        <w:t xml:space="preserve">2. </w:t>
      </w:r>
      <w:r>
        <w:rPr>
          <w:sz w:val="24"/>
        </w:rPr>
        <w:t>我公司将按招标文件的规定履行合同责任和义务。</w:t>
      </w:r>
    </w:p>
    <w:p w:rsidR="00A93E5D" w:rsidRDefault="00F96193" w:rsidP="00F96193">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A93E5D" w:rsidRDefault="00F96193" w:rsidP="00F96193">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A93E5D" w:rsidRDefault="00F96193" w:rsidP="00F96193">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A93E5D" w:rsidRDefault="00F96193" w:rsidP="00F96193">
      <w:pPr>
        <w:spacing w:line="360" w:lineRule="auto"/>
        <w:ind w:firstLineChars="200" w:firstLine="446"/>
        <w:rPr>
          <w:sz w:val="24"/>
        </w:rPr>
      </w:pPr>
      <w:r>
        <w:rPr>
          <w:sz w:val="24"/>
        </w:rPr>
        <w:t xml:space="preserve">6. </w:t>
      </w:r>
      <w:r>
        <w:rPr>
          <w:sz w:val="24"/>
        </w:rPr>
        <w:t>我</w:t>
      </w:r>
      <w:r>
        <w:rPr>
          <w:sz w:val="24"/>
        </w:rPr>
        <w:t>公司保证所投产品来自合法的供货渠道，若中标，则有义务向采购人提供其需要的有效书面证明材料。如果提供非法渠道的商品，视为欺诈，并承担相关责任。</w:t>
      </w:r>
    </w:p>
    <w:p w:rsidR="00A93E5D" w:rsidRDefault="00F96193" w:rsidP="00F96193">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A93E5D" w:rsidRDefault="00F96193" w:rsidP="00F96193">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A93E5D" w:rsidRDefault="00F96193" w:rsidP="00F96193">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A93E5D" w:rsidRDefault="00F96193" w:rsidP="00F96193">
      <w:pPr>
        <w:spacing w:line="360" w:lineRule="auto"/>
        <w:ind w:firstLineChars="200" w:firstLine="446"/>
        <w:rPr>
          <w:sz w:val="24"/>
        </w:rPr>
      </w:pPr>
      <w:r>
        <w:rPr>
          <w:rFonts w:hint="eastAsia"/>
          <w:sz w:val="24"/>
        </w:rPr>
        <w:t>10</w:t>
      </w:r>
      <w:r>
        <w:rPr>
          <w:sz w:val="24"/>
        </w:rPr>
        <w:t xml:space="preserve">. </w:t>
      </w:r>
      <w:r>
        <w:rPr>
          <w:sz w:val="24"/>
        </w:rPr>
        <w:t>我公司</w:t>
      </w:r>
      <w:r>
        <w:rPr>
          <w:sz w:val="24"/>
        </w:rPr>
        <w:t>若中标，本承诺将成为合同不可分割的一部分，与合同具有同等的法律效力。</w:t>
      </w:r>
    </w:p>
    <w:p w:rsidR="00A93E5D" w:rsidRDefault="00F96193" w:rsidP="00F96193">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A93E5D" w:rsidRDefault="00F96193" w:rsidP="00F96193">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A93E5D" w:rsidRDefault="00F96193" w:rsidP="00F96193">
      <w:pPr>
        <w:spacing w:line="360" w:lineRule="auto"/>
        <w:ind w:firstLineChars="200" w:firstLine="446"/>
        <w:rPr>
          <w:sz w:val="24"/>
        </w:rPr>
      </w:pPr>
      <w:r>
        <w:rPr>
          <w:rFonts w:hint="eastAsia"/>
          <w:sz w:val="24"/>
        </w:rPr>
        <w:t>纳税人识别号：</w:t>
      </w:r>
    </w:p>
    <w:p w:rsidR="00A93E5D" w:rsidRDefault="00F96193" w:rsidP="00F96193">
      <w:pPr>
        <w:spacing w:line="360" w:lineRule="auto"/>
        <w:ind w:firstLineChars="200" w:firstLine="446"/>
        <w:rPr>
          <w:sz w:val="24"/>
        </w:rPr>
      </w:pPr>
      <w:r>
        <w:rPr>
          <w:rFonts w:hint="eastAsia"/>
          <w:sz w:val="24"/>
        </w:rPr>
        <w:t>地址、电话：</w:t>
      </w:r>
    </w:p>
    <w:p w:rsidR="00A93E5D" w:rsidRDefault="00F96193" w:rsidP="00F96193">
      <w:pPr>
        <w:spacing w:line="360" w:lineRule="auto"/>
        <w:ind w:firstLineChars="200" w:firstLine="446"/>
        <w:rPr>
          <w:sz w:val="24"/>
        </w:rPr>
      </w:pPr>
      <w:r>
        <w:rPr>
          <w:rFonts w:hint="eastAsia"/>
          <w:sz w:val="24"/>
        </w:rPr>
        <w:t>开户行及账号：</w:t>
      </w:r>
    </w:p>
    <w:p w:rsidR="00A93E5D" w:rsidRDefault="00F96193" w:rsidP="00F96193">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A93E5D" w:rsidRDefault="00F96193" w:rsidP="00F96193">
      <w:pPr>
        <w:spacing w:line="360" w:lineRule="auto"/>
        <w:ind w:firstLineChars="1700" w:firstLine="3794"/>
        <w:rPr>
          <w:sz w:val="24"/>
        </w:rPr>
      </w:pPr>
      <w:r>
        <w:rPr>
          <w:sz w:val="24"/>
        </w:rPr>
        <w:t>投标人名称：</w:t>
      </w:r>
    </w:p>
    <w:p w:rsidR="00A93E5D" w:rsidRDefault="00F96193" w:rsidP="00F9619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93E5D" w:rsidRDefault="00A93E5D">
      <w:pPr>
        <w:spacing w:line="560" w:lineRule="exact"/>
        <w:rPr>
          <w:sz w:val="24"/>
        </w:rPr>
      </w:pPr>
    </w:p>
    <w:p w:rsidR="00A93E5D" w:rsidRDefault="00A93E5D">
      <w:pPr>
        <w:spacing w:line="560" w:lineRule="exact"/>
        <w:rPr>
          <w:sz w:val="24"/>
        </w:rPr>
      </w:pPr>
    </w:p>
    <w:p w:rsidR="00A93E5D" w:rsidRDefault="00A93E5D">
      <w:pPr>
        <w:spacing w:line="560" w:lineRule="exact"/>
        <w:rPr>
          <w:sz w:val="24"/>
        </w:rPr>
      </w:pPr>
    </w:p>
    <w:p w:rsidR="00A93E5D" w:rsidRDefault="00A93E5D">
      <w:pPr>
        <w:spacing w:line="560" w:lineRule="exact"/>
        <w:rPr>
          <w:sz w:val="24"/>
        </w:rPr>
      </w:pPr>
    </w:p>
    <w:p w:rsidR="00A93E5D" w:rsidRDefault="00F96193">
      <w:pPr>
        <w:widowControl/>
        <w:jc w:val="left"/>
        <w:rPr>
          <w:b/>
          <w:sz w:val="24"/>
        </w:rPr>
      </w:pPr>
      <w:r>
        <w:rPr>
          <w:b/>
          <w:sz w:val="24"/>
        </w:rPr>
        <w:br w:type="page"/>
      </w:r>
    </w:p>
    <w:p w:rsidR="00A93E5D" w:rsidRDefault="00F96193">
      <w:pPr>
        <w:spacing w:line="460" w:lineRule="exact"/>
        <w:rPr>
          <w:b/>
          <w:sz w:val="24"/>
        </w:rPr>
      </w:pPr>
      <w:r>
        <w:rPr>
          <w:rFonts w:hint="eastAsia"/>
          <w:b/>
          <w:sz w:val="24"/>
        </w:rPr>
        <w:t>附件</w:t>
      </w:r>
      <w:r>
        <w:rPr>
          <w:rFonts w:hint="eastAsia"/>
          <w:b/>
          <w:sz w:val="24"/>
        </w:rPr>
        <w:t>1-2</w:t>
      </w:r>
    </w:p>
    <w:p w:rsidR="00A93E5D" w:rsidRDefault="00F96193">
      <w:pPr>
        <w:adjustRightInd w:val="0"/>
        <w:snapToGrid w:val="0"/>
        <w:spacing w:line="400" w:lineRule="exact"/>
        <w:jc w:val="center"/>
        <w:rPr>
          <w:b/>
          <w:sz w:val="24"/>
          <w:szCs w:val="24"/>
        </w:rPr>
      </w:pPr>
      <w:r>
        <w:rPr>
          <w:b/>
          <w:sz w:val="24"/>
          <w:szCs w:val="24"/>
        </w:rPr>
        <w:t>真诚参与政府采购活动承诺书</w:t>
      </w:r>
    </w:p>
    <w:p w:rsidR="00A93E5D" w:rsidRDefault="00F96193">
      <w:pPr>
        <w:spacing w:line="360" w:lineRule="auto"/>
        <w:rPr>
          <w:sz w:val="24"/>
        </w:rPr>
      </w:pPr>
      <w:r>
        <w:rPr>
          <w:sz w:val="24"/>
        </w:rPr>
        <w:t>致：天津市政府采购中心</w:t>
      </w:r>
    </w:p>
    <w:p w:rsidR="00A93E5D" w:rsidRDefault="00F96193" w:rsidP="00F96193">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A93E5D" w:rsidRDefault="00F96193" w:rsidP="00F96193">
      <w:pPr>
        <w:spacing w:line="360" w:lineRule="auto"/>
        <w:ind w:firstLineChars="200" w:firstLine="446"/>
        <w:rPr>
          <w:sz w:val="24"/>
        </w:rPr>
      </w:pPr>
      <w:r>
        <w:rPr>
          <w:sz w:val="24"/>
        </w:rPr>
        <w:t xml:space="preserve">1. </w:t>
      </w:r>
      <w:r>
        <w:rPr>
          <w:sz w:val="24"/>
        </w:rPr>
        <w:t>我单位遵守政府采购相关法律法规。</w:t>
      </w:r>
    </w:p>
    <w:p w:rsidR="00A93E5D" w:rsidRDefault="00F96193" w:rsidP="00F96193">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A93E5D" w:rsidRDefault="00F96193" w:rsidP="00F96193">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w:t>
      </w:r>
      <w:r>
        <w:rPr>
          <w:rFonts w:hint="eastAsia"/>
          <w:sz w:val="24"/>
        </w:rPr>
        <w:t>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A93E5D" w:rsidRDefault="00F96193" w:rsidP="00F96193">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w:t>
      </w:r>
      <w:r>
        <w:rPr>
          <w:rFonts w:hint="eastAsia"/>
          <w:sz w:val="24"/>
          <w:szCs w:val="24"/>
        </w:rPr>
        <w:t>材料是否为我单位员工个人或第三方提供，无论我单位是否对该虚假材料进行过真实性审核，我单位均认可财政部门按照《政府采购法》第七十七条的规定给予的处罚。</w:t>
      </w:r>
    </w:p>
    <w:p w:rsidR="00A93E5D" w:rsidRDefault="00F96193" w:rsidP="00F96193">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A93E5D" w:rsidRDefault="00F96193" w:rsidP="00F96193">
      <w:pPr>
        <w:spacing w:line="360" w:lineRule="auto"/>
        <w:ind w:firstLineChars="200" w:firstLine="446"/>
        <w:rPr>
          <w:sz w:val="24"/>
          <w:szCs w:val="24"/>
        </w:rPr>
      </w:pPr>
      <w:r>
        <w:rPr>
          <w:rFonts w:hint="eastAsia"/>
          <w:sz w:val="24"/>
          <w:szCs w:val="24"/>
        </w:rPr>
        <w:t>投标人：</w:t>
      </w:r>
    </w:p>
    <w:p w:rsidR="00A93E5D" w:rsidRDefault="00F96193" w:rsidP="00F96193">
      <w:pPr>
        <w:spacing w:line="360" w:lineRule="auto"/>
        <w:ind w:firstLineChars="200" w:firstLine="446"/>
        <w:rPr>
          <w:b/>
          <w:sz w:val="24"/>
        </w:rPr>
      </w:pPr>
      <w:r>
        <w:rPr>
          <w:rFonts w:hint="eastAsia"/>
          <w:sz w:val="24"/>
          <w:szCs w:val="24"/>
        </w:rPr>
        <w:t>日期：</w:t>
      </w:r>
      <w:r>
        <w:rPr>
          <w:b/>
          <w:sz w:val="24"/>
        </w:rPr>
        <w:br w:type="page"/>
      </w:r>
    </w:p>
    <w:p w:rsidR="00A93E5D" w:rsidRDefault="00F96193">
      <w:pPr>
        <w:spacing w:line="460" w:lineRule="exact"/>
        <w:rPr>
          <w:b/>
          <w:sz w:val="24"/>
        </w:rPr>
      </w:pPr>
      <w:r>
        <w:rPr>
          <w:b/>
          <w:sz w:val="24"/>
        </w:rPr>
        <w:t>附件</w:t>
      </w:r>
      <w:r>
        <w:rPr>
          <w:b/>
          <w:sz w:val="24"/>
        </w:rPr>
        <w:t>2</w:t>
      </w:r>
    </w:p>
    <w:p w:rsidR="00A93E5D" w:rsidRDefault="00A93E5D">
      <w:pPr>
        <w:spacing w:line="460" w:lineRule="exact"/>
        <w:rPr>
          <w:b/>
          <w:sz w:val="24"/>
        </w:rPr>
      </w:pPr>
    </w:p>
    <w:p w:rsidR="00A93E5D" w:rsidRDefault="00F96193">
      <w:pPr>
        <w:ind w:right="84" w:firstLine="420"/>
        <w:jc w:val="center"/>
        <w:rPr>
          <w:b/>
          <w:sz w:val="24"/>
        </w:rPr>
      </w:pPr>
      <w:r>
        <w:rPr>
          <w:b/>
          <w:sz w:val="24"/>
        </w:rPr>
        <w:t>开标一览表</w:t>
      </w:r>
    </w:p>
    <w:p w:rsidR="00A93E5D" w:rsidRDefault="00F96193">
      <w:pPr>
        <w:spacing w:line="460" w:lineRule="exact"/>
        <w:ind w:left="192"/>
        <w:rPr>
          <w:sz w:val="24"/>
        </w:rPr>
      </w:pPr>
      <w:r>
        <w:rPr>
          <w:sz w:val="24"/>
        </w:rPr>
        <w:t>项目名称：</w:t>
      </w:r>
      <w:r>
        <w:rPr>
          <w:sz w:val="24"/>
          <w:u w:val="single"/>
        </w:rPr>
        <w:t xml:space="preserve">                    </w:t>
      </w:r>
      <w:r>
        <w:rPr>
          <w:sz w:val="24"/>
        </w:rPr>
        <w:t xml:space="preserve">                  </w:t>
      </w:r>
    </w:p>
    <w:p w:rsidR="00A93E5D" w:rsidRDefault="00F96193">
      <w:pPr>
        <w:spacing w:line="460" w:lineRule="exact"/>
        <w:ind w:left="192"/>
        <w:rPr>
          <w:sz w:val="24"/>
        </w:rPr>
      </w:pPr>
      <w:r>
        <w:rPr>
          <w:sz w:val="24"/>
        </w:rPr>
        <w:t>项目编号：</w:t>
      </w:r>
      <w:r>
        <w:rPr>
          <w:sz w:val="24"/>
          <w:u w:val="single"/>
        </w:rPr>
        <w:t xml:space="preserve">                    </w:t>
      </w:r>
      <w:r>
        <w:rPr>
          <w:sz w:val="24"/>
        </w:rPr>
        <w:t xml:space="preserve">                  </w:t>
      </w:r>
    </w:p>
    <w:p w:rsidR="00A93E5D" w:rsidRDefault="00F96193">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A93E5D">
        <w:trPr>
          <w:jc w:val="center"/>
        </w:trPr>
        <w:tc>
          <w:tcPr>
            <w:tcW w:w="730" w:type="pct"/>
            <w:vAlign w:val="center"/>
          </w:tcPr>
          <w:p w:rsidR="00A93E5D" w:rsidRDefault="00F96193">
            <w:pPr>
              <w:spacing w:line="460" w:lineRule="exact"/>
              <w:jc w:val="center"/>
              <w:rPr>
                <w:sz w:val="24"/>
              </w:rPr>
            </w:pPr>
            <w:r>
              <w:rPr>
                <w:sz w:val="24"/>
              </w:rPr>
              <w:t>包号</w:t>
            </w:r>
          </w:p>
        </w:tc>
        <w:tc>
          <w:tcPr>
            <w:tcW w:w="1278" w:type="pct"/>
            <w:vAlign w:val="center"/>
          </w:tcPr>
          <w:p w:rsidR="00A93E5D" w:rsidRDefault="00F96193">
            <w:pPr>
              <w:spacing w:line="460" w:lineRule="exact"/>
              <w:jc w:val="center"/>
              <w:rPr>
                <w:sz w:val="24"/>
              </w:rPr>
            </w:pPr>
            <w:r>
              <w:rPr>
                <w:sz w:val="24"/>
              </w:rPr>
              <w:t>服务名称</w:t>
            </w:r>
          </w:p>
        </w:tc>
        <w:tc>
          <w:tcPr>
            <w:tcW w:w="806" w:type="pct"/>
            <w:vAlign w:val="center"/>
          </w:tcPr>
          <w:p w:rsidR="00A93E5D" w:rsidRDefault="00F96193">
            <w:pPr>
              <w:spacing w:line="460" w:lineRule="exact"/>
              <w:jc w:val="center"/>
              <w:rPr>
                <w:sz w:val="24"/>
              </w:rPr>
            </w:pPr>
            <w:r>
              <w:rPr>
                <w:sz w:val="24"/>
              </w:rPr>
              <w:t>数量</w:t>
            </w:r>
          </w:p>
        </w:tc>
        <w:tc>
          <w:tcPr>
            <w:tcW w:w="1202" w:type="pct"/>
            <w:vAlign w:val="center"/>
          </w:tcPr>
          <w:p w:rsidR="00A93E5D" w:rsidRDefault="00F96193">
            <w:pPr>
              <w:spacing w:line="460" w:lineRule="exact"/>
              <w:jc w:val="center"/>
              <w:rPr>
                <w:sz w:val="24"/>
              </w:rPr>
            </w:pPr>
            <w:r>
              <w:rPr>
                <w:sz w:val="24"/>
              </w:rPr>
              <w:t>投标总价</w:t>
            </w:r>
          </w:p>
        </w:tc>
        <w:tc>
          <w:tcPr>
            <w:tcW w:w="984" w:type="pct"/>
            <w:vAlign w:val="center"/>
          </w:tcPr>
          <w:p w:rsidR="00A93E5D" w:rsidRDefault="00F96193">
            <w:pPr>
              <w:spacing w:line="460" w:lineRule="exact"/>
              <w:jc w:val="center"/>
              <w:rPr>
                <w:sz w:val="24"/>
              </w:rPr>
            </w:pPr>
            <w:r>
              <w:rPr>
                <w:sz w:val="24"/>
              </w:rPr>
              <w:t>备注</w:t>
            </w:r>
          </w:p>
        </w:tc>
      </w:tr>
      <w:tr w:rsidR="00A93E5D">
        <w:trPr>
          <w:jc w:val="center"/>
        </w:trPr>
        <w:tc>
          <w:tcPr>
            <w:tcW w:w="730" w:type="pct"/>
          </w:tcPr>
          <w:p w:rsidR="00A93E5D" w:rsidRDefault="00A93E5D">
            <w:pPr>
              <w:spacing w:line="460" w:lineRule="exact"/>
              <w:rPr>
                <w:sz w:val="24"/>
              </w:rPr>
            </w:pPr>
          </w:p>
        </w:tc>
        <w:tc>
          <w:tcPr>
            <w:tcW w:w="1278" w:type="pct"/>
          </w:tcPr>
          <w:p w:rsidR="00A93E5D" w:rsidRDefault="00A93E5D">
            <w:pPr>
              <w:spacing w:line="460" w:lineRule="exact"/>
              <w:rPr>
                <w:sz w:val="24"/>
              </w:rPr>
            </w:pPr>
          </w:p>
        </w:tc>
        <w:tc>
          <w:tcPr>
            <w:tcW w:w="806" w:type="pct"/>
          </w:tcPr>
          <w:p w:rsidR="00A93E5D" w:rsidRDefault="00A93E5D">
            <w:pPr>
              <w:spacing w:line="460" w:lineRule="exact"/>
              <w:rPr>
                <w:sz w:val="24"/>
              </w:rPr>
            </w:pPr>
          </w:p>
        </w:tc>
        <w:tc>
          <w:tcPr>
            <w:tcW w:w="1202" w:type="pct"/>
          </w:tcPr>
          <w:p w:rsidR="00A93E5D" w:rsidRDefault="00A93E5D">
            <w:pPr>
              <w:spacing w:line="460" w:lineRule="exact"/>
              <w:rPr>
                <w:sz w:val="24"/>
              </w:rPr>
            </w:pPr>
          </w:p>
        </w:tc>
        <w:tc>
          <w:tcPr>
            <w:tcW w:w="984" w:type="pct"/>
          </w:tcPr>
          <w:p w:rsidR="00A93E5D" w:rsidRDefault="00A93E5D">
            <w:pPr>
              <w:spacing w:line="460" w:lineRule="exact"/>
              <w:rPr>
                <w:sz w:val="24"/>
              </w:rPr>
            </w:pPr>
          </w:p>
        </w:tc>
      </w:tr>
      <w:tr w:rsidR="00A93E5D">
        <w:trPr>
          <w:jc w:val="center"/>
        </w:trPr>
        <w:tc>
          <w:tcPr>
            <w:tcW w:w="730" w:type="pct"/>
          </w:tcPr>
          <w:p w:rsidR="00A93E5D" w:rsidRDefault="00A93E5D">
            <w:pPr>
              <w:spacing w:line="460" w:lineRule="exact"/>
              <w:rPr>
                <w:sz w:val="24"/>
              </w:rPr>
            </w:pPr>
          </w:p>
        </w:tc>
        <w:tc>
          <w:tcPr>
            <w:tcW w:w="1278" w:type="pct"/>
          </w:tcPr>
          <w:p w:rsidR="00A93E5D" w:rsidRDefault="00A93E5D">
            <w:pPr>
              <w:spacing w:line="460" w:lineRule="exact"/>
              <w:rPr>
                <w:sz w:val="24"/>
              </w:rPr>
            </w:pPr>
          </w:p>
        </w:tc>
        <w:tc>
          <w:tcPr>
            <w:tcW w:w="806" w:type="pct"/>
          </w:tcPr>
          <w:p w:rsidR="00A93E5D" w:rsidRDefault="00A93E5D">
            <w:pPr>
              <w:spacing w:line="460" w:lineRule="exact"/>
              <w:rPr>
                <w:sz w:val="24"/>
              </w:rPr>
            </w:pPr>
          </w:p>
        </w:tc>
        <w:tc>
          <w:tcPr>
            <w:tcW w:w="1202" w:type="pct"/>
          </w:tcPr>
          <w:p w:rsidR="00A93E5D" w:rsidRDefault="00A93E5D">
            <w:pPr>
              <w:spacing w:line="460" w:lineRule="exact"/>
              <w:rPr>
                <w:sz w:val="24"/>
              </w:rPr>
            </w:pPr>
          </w:p>
        </w:tc>
        <w:tc>
          <w:tcPr>
            <w:tcW w:w="984" w:type="pct"/>
          </w:tcPr>
          <w:p w:rsidR="00A93E5D" w:rsidRDefault="00A93E5D">
            <w:pPr>
              <w:spacing w:line="460" w:lineRule="exact"/>
              <w:rPr>
                <w:sz w:val="24"/>
              </w:rPr>
            </w:pPr>
          </w:p>
        </w:tc>
      </w:tr>
      <w:tr w:rsidR="00A93E5D">
        <w:trPr>
          <w:jc w:val="center"/>
        </w:trPr>
        <w:tc>
          <w:tcPr>
            <w:tcW w:w="730" w:type="pct"/>
          </w:tcPr>
          <w:p w:rsidR="00A93E5D" w:rsidRDefault="00A93E5D">
            <w:pPr>
              <w:spacing w:line="460" w:lineRule="exact"/>
              <w:rPr>
                <w:sz w:val="24"/>
              </w:rPr>
            </w:pPr>
          </w:p>
        </w:tc>
        <w:tc>
          <w:tcPr>
            <w:tcW w:w="1278" w:type="pct"/>
          </w:tcPr>
          <w:p w:rsidR="00A93E5D" w:rsidRDefault="00A93E5D">
            <w:pPr>
              <w:spacing w:line="460" w:lineRule="exact"/>
              <w:rPr>
                <w:sz w:val="24"/>
              </w:rPr>
            </w:pPr>
          </w:p>
        </w:tc>
        <w:tc>
          <w:tcPr>
            <w:tcW w:w="806" w:type="pct"/>
          </w:tcPr>
          <w:p w:rsidR="00A93E5D" w:rsidRDefault="00A93E5D">
            <w:pPr>
              <w:spacing w:line="460" w:lineRule="exact"/>
              <w:rPr>
                <w:sz w:val="24"/>
              </w:rPr>
            </w:pPr>
          </w:p>
        </w:tc>
        <w:tc>
          <w:tcPr>
            <w:tcW w:w="1202" w:type="pct"/>
          </w:tcPr>
          <w:p w:rsidR="00A93E5D" w:rsidRDefault="00A93E5D">
            <w:pPr>
              <w:spacing w:line="460" w:lineRule="exact"/>
              <w:rPr>
                <w:sz w:val="24"/>
              </w:rPr>
            </w:pPr>
          </w:p>
        </w:tc>
        <w:tc>
          <w:tcPr>
            <w:tcW w:w="984" w:type="pct"/>
          </w:tcPr>
          <w:p w:rsidR="00A93E5D" w:rsidRDefault="00A93E5D">
            <w:pPr>
              <w:spacing w:line="460" w:lineRule="exact"/>
              <w:rPr>
                <w:sz w:val="24"/>
              </w:rPr>
            </w:pPr>
          </w:p>
        </w:tc>
      </w:tr>
      <w:tr w:rsidR="00A93E5D">
        <w:trPr>
          <w:jc w:val="center"/>
        </w:trPr>
        <w:tc>
          <w:tcPr>
            <w:tcW w:w="730" w:type="pct"/>
          </w:tcPr>
          <w:p w:rsidR="00A93E5D" w:rsidRDefault="00A93E5D">
            <w:pPr>
              <w:spacing w:line="460" w:lineRule="exact"/>
              <w:rPr>
                <w:sz w:val="24"/>
              </w:rPr>
            </w:pPr>
          </w:p>
        </w:tc>
        <w:tc>
          <w:tcPr>
            <w:tcW w:w="1278" w:type="pct"/>
          </w:tcPr>
          <w:p w:rsidR="00A93E5D" w:rsidRDefault="00A93E5D">
            <w:pPr>
              <w:spacing w:line="460" w:lineRule="exact"/>
              <w:rPr>
                <w:sz w:val="24"/>
              </w:rPr>
            </w:pPr>
          </w:p>
        </w:tc>
        <w:tc>
          <w:tcPr>
            <w:tcW w:w="806" w:type="pct"/>
          </w:tcPr>
          <w:p w:rsidR="00A93E5D" w:rsidRDefault="00A93E5D">
            <w:pPr>
              <w:spacing w:line="460" w:lineRule="exact"/>
              <w:rPr>
                <w:sz w:val="24"/>
              </w:rPr>
            </w:pPr>
          </w:p>
        </w:tc>
        <w:tc>
          <w:tcPr>
            <w:tcW w:w="1202" w:type="pct"/>
          </w:tcPr>
          <w:p w:rsidR="00A93E5D" w:rsidRDefault="00A93E5D">
            <w:pPr>
              <w:spacing w:line="460" w:lineRule="exact"/>
              <w:rPr>
                <w:sz w:val="24"/>
              </w:rPr>
            </w:pPr>
          </w:p>
        </w:tc>
        <w:tc>
          <w:tcPr>
            <w:tcW w:w="984" w:type="pct"/>
          </w:tcPr>
          <w:p w:rsidR="00A93E5D" w:rsidRDefault="00A93E5D">
            <w:pPr>
              <w:spacing w:line="460" w:lineRule="exact"/>
              <w:rPr>
                <w:sz w:val="24"/>
              </w:rPr>
            </w:pPr>
          </w:p>
        </w:tc>
      </w:tr>
      <w:tr w:rsidR="00A93E5D">
        <w:trPr>
          <w:jc w:val="center"/>
        </w:trPr>
        <w:tc>
          <w:tcPr>
            <w:tcW w:w="730" w:type="pct"/>
          </w:tcPr>
          <w:p w:rsidR="00A93E5D" w:rsidRDefault="00A93E5D">
            <w:pPr>
              <w:spacing w:line="460" w:lineRule="exact"/>
              <w:rPr>
                <w:sz w:val="24"/>
              </w:rPr>
            </w:pPr>
          </w:p>
        </w:tc>
        <w:tc>
          <w:tcPr>
            <w:tcW w:w="1278" w:type="pct"/>
          </w:tcPr>
          <w:p w:rsidR="00A93E5D" w:rsidRDefault="00A93E5D">
            <w:pPr>
              <w:spacing w:line="460" w:lineRule="exact"/>
              <w:rPr>
                <w:sz w:val="24"/>
              </w:rPr>
            </w:pPr>
          </w:p>
        </w:tc>
        <w:tc>
          <w:tcPr>
            <w:tcW w:w="806" w:type="pct"/>
          </w:tcPr>
          <w:p w:rsidR="00A93E5D" w:rsidRDefault="00A93E5D">
            <w:pPr>
              <w:spacing w:line="460" w:lineRule="exact"/>
              <w:rPr>
                <w:sz w:val="24"/>
              </w:rPr>
            </w:pPr>
          </w:p>
        </w:tc>
        <w:tc>
          <w:tcPr>
            <w:tcW w:w="1202" w:type="pct"/>
          </w:tcPr>
          <w:p w:rsidR="00A93E5D" w:rsidRDefault="00A93E5D">
            <w:pPr>
              <w:spacing w:line="460" w:lineRule="exact"/>
              <w:rPr>
                <w:sz w:val="24"/>
              </w:rPr>
            </w:pPr>
          </w:p>
        </w:tc>
        <w:tc>
          <w:tcPr>
            <w:tcW w:w="984" w:type="pct"/>
          </w:tcPr>
          <w:p w:rsidR="00A93E5D" w:rsidRDefault="00A93E5D">
            <w:pPr>
              <w:spacing w:line="460" w:lineRule="exact"/>
              <w:rPr>
                <w:sz w:val="24"/>
              </w:rPr>
            </w:pPr>
          </w:p>
        </w:tc>
      </w:tr>
      <w:tr w:rsidR="00A93E5D">
        <w:trPr>
          <w:jc w:val="center"/>
        </w:trPr>
        <w:tc>
          <w:tcPr>
            <w:tcW w:w="730" w:type="pct"/>
          </w:tcPr>
          <w:p w:rsidR="00A93E5D" w:rsidRDefault="00A93E5D">
            <w:pPr>
              <w:spacing w:line="460" w:lineRule="exact"/>
              <w:rPr>
                <w:sz w:val="24"/>
              </w:rPr>
            </w:pPr>
          </w:p>
        </w:tc>
        <w:tc>
          <w:tcPr>
            <w:tcW w:w="1278" w:type="pct"/>
          </w:tcPr>
          <w:p w:rsidR="00A93E5D" w:rsidRDefault="00A93E5D">
            <w:pPr>
              <w:spacing w:line="460" w:lineRule="exact"/>
              <w:rPr>
                <w:sz w:val="24"/>
              </w:rPr>
            </w:pPr>
          </w:p>
        </w:tc>
        <w:tc>
          <w:tcPr>
            <w:tcW w:w="806" w:type="pct"/>
          </w:tcPr>
          <w:p w:rsidR="00A93E5D" w:rsidRDefault="00A93E5D">
            <w:pPr>
              <w:spacing w:line="460" w:lineRule="exact"/>
              <w:rPr>
                <w:sz w:val="24"/>
              </w:rPr>
            </w:pPr>
          </w:p>
        </w:tc>
        <w:tc>
          <w:tcPr>
            <w:tcW w:w="1202" w:type="pct"/>
          </w:tcPr>
          <w:p w:rsidR="00A93E5D" w:rsidRDefault="00A93E5D">
            <w:pPr>
              <w:spacing w:line="460" w:lineRule="exact"/>
              <w:rPr>
                <w:sz w:val="24"/>
              </w:rPr>
            </w:pPr>
          </w:p>
        </w:tc>
        <w:tc>
          <w:tcPr>
            <w:tcW w:w="984" w:type="pct"/>
          </w:tcPr>
          <w:p w:rsidR="00A93E5D" w:rsidRDefault="00A93E5D">
            <w:pPr>
              <w:spacing w:line="460" w:lineRule="exact"/>
              <w:rPr>
                <w:sz w:val="24"/>
              </w:rPr>
            </w:pPr>
          </w:p>
        </w:tc>
      </w:tr>
      <w:tr w:rsidR="00A93E5D">
        <w:trPr>
          <w:jc w:val="center"/>
        </w:trPr>
        <w:tc>
          <w:tcPr>
            <w:tcW w:w="730" w:type="pct"/>
          </w:tcPr>
          <w:p w:rsidR="00A93E5D" w:rsidRDefault="00A93E5D">
            <w:pPr>
              <w:spacing w:line="460" w:lineRule="exact"/>
              <w:rPr>
                <w:sz w:val="24"/>
              </w:rPr>
            </w:pPr>
          </w:p>
        </w:tc>
        <w:tc>
          <w:tcPr>
            <w:tcW w:w="1278" w:type="pct"/>
          </w:tcPr>
          <w:p w:rsidR="00A93E5D" w:rsidRDefault="00A93E5D">
            <w:pPr>
              <w:spacing w:line="460" w:lineRule="exact"/>
              <w:rPr>
                <w:sz w:val="24"/>
              </w:rPr>
            </w:pPr>
          </w:p>
        </w:tc>
        <w:tc>
          <w:tcPr>
            <w:tcW w:w="806" w:type="pct"/>
          </w:tcPr>
          <w:p w:rsidR="00A93E5D" w:rsidRDefault="00A93E5D">
            <w:pPr>
              <w:spacing w:line="460" w:lineRule="exact"/>
              <w:rPr>
                <w:sz w:val="24"/>
              </w:rPr>
            </w:pPr>
          </w:p>
        </w:tc>
        <w:tc>
          <w:tcPr>
            <w:tcW w:w="1202" w:type="pct"/>
          </w:tcPr>
          <w:p w:rsidR="00A93E5D" w:rsidRDefault="00A93E5D">
            <w:pPr>
              <w:spacing w:line="460" w:lineRule="exact"/>
              <w:rPr>
                <w:sz w:val="24"/>
              </w:rPr>
            </w:pPr>
          </w:p>
        </w:tc>
        <w:tc>
          <w:tcPr>
            <w:tcW w:w="984" w:type="pct"/>
          </w:tcPr>
          <w:p w:rsidR="00A93E5D" w:rsidRDefault="00A93E5D">
            <w:pPr>
              <w:spacing w:line="460" w:lineRule="exact"/>
              <w:rPr>
                <w:sz w:val="24"/>
              </w:rPr>
            </w:pPr>
          </w:p>
        </w:tc>
      </w:tr>
      <w:tr w:rsidR="00A93E5D">
        <w:trPr>
          <w:jc w:val="center"/>
        </w:trPr>
        <w:tc>
          <w:tcPr>
            <w:tcW w:w="730" w:type="pct"/>
          </w:tcPr>
          <w:p w:rsidR="00A93E5D" w:rsidRDefault="00A93E5D">
            <w:pPr>
              <w:spacing w:line="460" w:lineRule="exact"/>
              <w:rPr>
                <w:sz w:val="24"/>
              </w:rPr>
            </w:pPr>
          </w:p>
        </w:tc>
        <w:tc>
          <w:tcPr>
            <w:tcW w:w="1278" w:type="pct"/>
          </w:tcPr>
          <w:p w:rsidR="00A93E5D" w:rsidRDefault="00A93E5D">
            <w:pPr>
              <w:spacing w:line="460" w:lineRule="exact"/>
              <w:rPr>
                <w:sz w:val="24"/>
              </w:rPr>
            </w:pPr>
          </w:p>
        </w:tc>
        <w:tc>
          <w:tcPr>
            <w:tcW w:w="806" w:type="pct"/>
          </w:tcPr>
          <w:p w:rsidR="00A93E5D" w:rsidRDefault="00A93E5D">
            <w:pPr>
              <w:spacing w:line="460" w:lineRule="exact"/>
              <w:rPr>
                <w:sz w:val="24"/>
              </w:rPr>
            </w:pPr>
          </w:p>
        </w:tc>
        <w:tc>
          <w:tcPr>
            <w:tcW w:w="1202" w:type="pct"/>
          </w:tcPr>
          <w:p w:rsidR="00A93E5D" w:rsidRDefault="00A93E5D">
            <w:pPr>
              <w:spacing w:line="460" w:lineRule="exact"/>
              <w:rPr>
                <w:sz w:val="24"/>
              </w:rPr>
            </w:pPr>
          </w:p>
        </w:tc>
        <w:tc>
          <w:tcPr>
            <w:tcW w:w="984" w:type="pct"/>
          </w:tcPr>
          <w:p w:rsidR="00A93E5D" w:rsidRDefault="00A93E5D">
            <w:pPr>
              <w:spacing w:line="460" w:lineRule="exact"/>
              <w:rPr>
                <w:sz w:val="24"/>
              </w:rPr>
            </w:pPr>
          </w:p>
        </w:tc>
      </w:tr>
    </w:tbl>
    <w:p w:rsidR="00A93E5D" w:rsidRDefault="00A93E5D">
      <w:pPr>
        <w:spacing w:line="360" w:lineRule="auto"/>
        <w:ind w:right="84" w:firstLine="420"/>
        <w:rPr>
          <w:b/>
          <w:position w:val="-40"/>
          <w:sz w:val="24"/>
        </w:rPr>
      </w:pPr>
    </w:p>
    <w:p w:rsidR="00A93E5D" w:rsidRDefault="00A93E5D">
      <w:pPr>
        <w:spacing w:line="460" w:lineRule="exact"/>
        <w:ind w:left="192"/>
        <w:rPr>
          <w:sz w:val="24"/>
        </w:rPr>
      </w:pPr>
    </w:p>
    <w:p w:rsidR="00A93E5D" w:rsidRDefault="00F96193" w:rsidP="00F96193">
      <w:pPr>
        <w:spacing w:line="360" w:lineRule="auto"/>
        <w:ind w:right="84" w:firstLineChars="100" w:firstLine="223"/>
        <w:rPr>
          <w:sz w:val="24"/>
        </w:rPr>
      </w:pPr>
      <w:r>
        <w:rPr>
          <w:sz w:val="24"/>
        </w:rPr>
        <w:t>投标人名称：</w:t>
      </w:r>
    </w:p>
    <w:p w:rsidR="00A93E5D" w:rsidRDefault="00A93E5D" w:rsidP="00F96193">
      <w:pPr>
        <w:spacing w:line="360" w:lineRule="auto"/>
        <w:ind w:right="84" w:firstLineChars="100" w:firstLine="223"/>
        <w:rPr>
          <w:sz w:val="24"/>
        </w:rPr>
      </w:pPr>
    </w:p>
    <w:p w:rsidR="00A93E5D" w:rsidRDefault="00F96193" w:rsidP="00F96193">
      <w:pPr>
        <w:spacing w:line="360" w:lineRule="auto"/>
        <w:ind w:right="84" w:firstLineChars="100" w:firstLine="223"/>
        <w:rPr>
          <w:position w:val="-40"/>
          <w:sz w:val="24"/>
        </w:rPr>
      </w:pPr>
      <w:r>
        <w:rPr>
          <w:sz w:val="24"/>
        </w:rPr>
        <w:t>日期：</w:t>
      </w:r>
      <w:r>
        <w:rPr>
          <w:sz w:val="24"/>
        </w:rPr>
        <w:t xml:space="preserve">  </w:t>
      </w:r>
    </w:p>
    <w:p w:rsidR="00A93E5D" w:rsidRDefault="00F96193">
      <w:pPr>
        <w:spacing w:line="360" w:lineRule="auto"/>
        <w:ind w:right="84" w:firstLine="420"/>
        <w:rPr>
          <w:position w:val="-40"/>
          <w:sz w:val="24"/>
        </w:rPr>
      </w:pPr>
      <w:r>
        <w:rPr>
          <w:position w:val="-40"/>
          <w:sz w:val="24"/>
        </w:rPr>
        <w:t xml:space="preserve"> </w:t>
      </w:r>
    </w:p>
    <w:p w:rsidR="00A93E5D" w:rsidRDefault="00A93E5D">
      <w:pPr>
        <w:spacing w:line="360" w:lineRule="auto"/>
        <w:ind w:right="84" w:firstLine="420"/>
        <w:rPr>
          <w:position w:val="-40"/>
          <w:sz w:val="24"/>
        </w:rPr>
      </w:pPr>
    </w:p>
    <w:p w:rsidR="00A93E5D" w:rsidRDefault="00F96193">
      <w:pPr>
        <w:spacing w:line="360" w:lineRule="auto"/>
        <w:ind w:right="84" w:firstLine="420"/>
        <w:rPr>
          <w:position w:val="-40"/>
          <w:sz w:val="24"/>
        </w:rPr>
      </w:pPr>
      <w:r>
        <w:rPr>
          <w:position w:val="-40"/>
          <w:sz w:val="24"/>
        </w:rPr>
        <w:t xml:space="preserve"> </w:t>
      </w:r>
    </w:p>
    <w:p w:rsidR="00A93E5D" w:rsidRDefault="00A93E5D">
      <w:pPr>
        <w:spacing w:line="360" w:lineRule="auto"/>
        <w:ind w:right="84" w:firstLine="420"/>
        <w:rPr>
          <w:position w:val="-40"/>
          <w:sz w:val="24"/>
        </w:rPr>
      </w:pPr>
    </w:p>
    <w:p w:rsidR="00A93E5D" w:rsidRDefault="00F96193">
      <w:pPr>
        <w:widowControl/>
        <w:jc w:val="left"/>
        <w:rPr>
          <w:b/>
          <w:sz w:val="24"/>
        </w:rPr>
      </w:pPr>
      <w:r>
        <w:rPr>
          <w:b/>
          <w:sz w:val="24"/>
        </w:rPr>
        <w:br w:type="page"/>
      </w:r>
    </w:p>
    <w:p w:rsidR="00A93E5D" w:rsidRDefault="00F96193">
      <w:pPr>
        <w:spacing w:line="460" w:lineRule="exact"/>
        <w:rPr>
          <w:b/>
          <w:sz w:val="24"/>
        </w:rPr>
      </w:pPr>
      <w:r>
        <w:rPr>
          <w:b/>
          <w:sz w:val="24"/>
        </w:rPr>
        <w:t>附件</w:t>
      </w:r>
      <w:r>
        <w:rPr>
          <w:b/>
          <w:sz w:val="24"/>
        </w:rPr>
        <w:t>3</w:t>
      </w:r>
    </w:p>
    <w:p w:rsidR="00A93E5D" w:rsidRDefault="00F96193">
      <w:pPr>
        <w:tabs>
          <w:tab w:val="left" w:pos="3780"/>
          <w:tab w:val="left" w:pos="3960"/>
        </w:tabs>
        <w:spacing w:line="460" w:lineRule="exact"/>
        <w:jc w:val="center"/>
        <w:rPr>
          <w:b/>
          <w:sz w:val="24"/>
        </w:rPr>
      </w:pPr>
      <w:r>
        <w:rPr>
          <w:b/>
          <w:sz w:val="24"/>
        </w:rPr>
        <w:t>开标分项一览表</w:t>
      </w:r>
    </w:p>
    <w:p w:rsidR="00A93E5D" w:rsidRDefault="00F96193">
      <w:pPr>
        <w:spacing w:line="460" w:lineRule="exact"/>
        <w:ind w:left="192"/>
        <w:rPr>
          <w:sz w:val="24"/>
        </w:rPr>
      </w:pPr>
      <w:r>
        <w:rPr>
          <w:sz w:val="24"/>
        </w:rPr>
        <w:t>项目名称：</w:t>
      </w:r>
      <w:r>
        <w:rPr>
          <w:sz w:val="24"/>
          <w:u w:val="single"/>
        </w:rPr>
        <w:t xml:space="preserve">                    </w:t>
      </w:r>
    </w:p>
    <w:p w:rsidR="00A93E5D" w:rsidRDefault="00F96193">
      <w:pPr>
        <w:spacing w:line="460" w:lineRule="exact"/>
        <w:ind w:left="192"/>
        <w:rPr>
          <w:sz w:val="24"/>
        </w:rPr>
      </w:pPr>
      <w:r>
        <w:rPr>
          <w:sz w:val="24"/>
        </w:rPr>
        <w:t>项目编号：</w:t>
      </w:r>
      <w:r>
        <w:rPr>
          <w:sz w:val="24"/>
          <w:u w:val="single"/>
        </w:rPr>
        <w:t xml:space="preserve">                    </w:t>
      </w:r>
    </w:p>
    <w:p w:rsidR="00A93E5D" w:rsidRDefault="00F96193">
      <w:pPr>
        <w:spacing w:line="460" w:lineRule="exact"/>
        <w:ind w:left="192"/>
        <w:rPr>
          <w:sz w:val="24"/>
        </w:rPr>
      </w:pPr>
      <w:r>
        <w:rPr>
          <w:sz w:val="24"/>
        </w:rPr>
        <w:t>包</w:t>
      </w:r>
      <w:r>
        <w:rPr>
          <w:sz w:val="24"/>
        </w:rPr>
        <w:t xml:space="preserve">    </w:t>
      </w:r>
      <w:r>
        <w:rPr>
          <w:sz w:val="24"/>
        </w:rPr>
        <w:t>号：</w:t>
      </w:r>
      <w:r>
        <w:rPr>
          <w:sz w:val="24"/>
          <w:u w:val="single"/>
        </w:rPr>
        <w:t xml:space="preserve"> </w:t>
      </w:r>
      <w:r>
        <w:rPr>
          <w:rFonts w:hint="eastAsia"/>
          <w:sz w:val="24"/>
          <w:u w:val="single"/>
        </w:rPr>
        <w:t>1</w:t>
      </w:r>
      <w:r>
        <w:rPr>
          <w:sz w:val="24"/>
          <w:u w:val="single"/>
        </w:rPr>
        <w:t xml:space="preserve">                 </w:t>
      </w:r>
    </w:p>
    <w:p w:rsidR="00A93E5D" w:rsidRDefault="00F96193" w:rsidP="00F96193">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A93E5D">
        <w:trPr>
          <w:cantSplit/>
          <w:jc w:val="center"/>
        </w:trPr>
        <w:tc>
          <w:tcPr>
            <w:tcW w:w="660" w:type="pct"/>
            <w:vAlign w:val="center"/>
          </w:tcPr>
          <w:p w:rsidR="00A93E5D" w:rsidRDefault="00F96193">
            <w:pPr>
              <w:jc w:val="center"/>
              <w:rPr>
                <w:szCs w:val="21"/>
              </w:rPr>
            </w:pPr>
            <w:r>
              <w:rPr>
                <w:szCs w:val="21"/>
              </w:rPr>
              <w:t>序号</w:t>
            </w:r>
          </w:p>
        </w:tc>
        <w:tc>
          <w:tcPr>
            <w:tcW w:w="2120" w:type="pct"/>
            <w:vAlign w:val="center"/>
          </w:tcPr>
          <w:p w:rsidR="00A93E5D" w:rsidRDefault="00F96193">
            <w:pPr>
              <w:jc w:val="center"/>
              <w:rPr>
                <w:szCs w:val="21"/>
              </w:rPr>
            </w:pPr>
            <w:r>
              <w:rPr>
                <w:szCs w:val="21"/>
              </w:rPr>
              <w:t>价格分项组成</w:t>
            </w:r>
          </w:p>
        </w:tc>
        <w:tc>
          <w:tcPr>
            <w:tcW w:w="2218" w:type="pct"/>
            <w:vAlign w:val="center"/>
          </w:tcPr>
          <w:p w:rsidR="00A93E5D" w:rsidRDefault="00F96193">
            <w:pPr>
              <w:jc w:val="center"/>
              <w:rPr>
                <w:szCs w:val="21"/>
              </w:rPr>
            </w:pPr>
            <w:r>
              <w:rPr>
                <w:szCs w:val="21"/>
              </w:rPr>
              <w:t>报价</w:t>
            </w:r>
          </w:p>
        </w:tc>
      </w:tr>
      <w:tr w:rsidR="00A93E5D">
        <w:trPr>
          <w:cantSplit/>
          <w:jc w:val="center"/>
        </w:trPr>
        <w:tc>
          <w:tcPr>
            <w:tcW w:w="660" w:type="pct"/>
            <w:vMerge w:val="restart"/>
            <w:vAlign w:val="center"/>
          </w:tcPr>
          <w:p w:rsidR="00A93E5D" w:rsidRDefault="00F96193">
            <w:pPr>
              <w:jc w:val="center"/>
              <w:rPr>
                <w:szCs w:val="21"/>
              </w:rPr>
            </w:pPr>
            <w:r>
              <w:rPr>
                <w:szCs w:val="21"/>
              </w:rPr>
              <w:t>1</w:t>
            </w:r>
          </w:p>
        </w:tc>
        <w:tc>
          <w:tcPr>
            <w:tcW w:w="2120" w:type="pct"/>
            <w:vMerge w:val="restart"/>
            <w:vAlign w:val="center"/>
          </w:tcPr>
          <w:p w:rsidR="00A93E5D" w:rsidRDefault="00F96193">
            <w:pPr>
              <w:jc w:val="center"/>
              <w:rPr>
                <w:szCs w:val="21"/>
              </w:rPr>
            </w:pPr>
            <w:r>
              <w:rPr>
                <w:szCs w:val="21"/>
              </w:rPr>
              <w:t>人员费用</w:t>
            </w:r>
          </w:p>
        </w:tc>
        <w:tc>
          <w:tcPr>
            <w:tcW w:w="2218" w:type="pct"/>
            <w:vAlign w:val="center"/>
          </w:tcPr>
          <w:p w:rsidR="00A93E5D" w:rsidRDefault="00F96193">
            <w:pPr>
              <w:jc w:val="left"/>
              <w:rPr>
                <w:szCs w:val="21"/>
              </w:rPr>
            </w:pPr>
            <w:r>
              <w:rPr>
                <w:szCs w:val="21"/>
              </w:rPr>
              <w:t>人员工资：</w:t>
            </w:r>
          </w:p>
        </w:tc>
      </w:tr>
      <w:tr w:rsidR="00A93E5D">
        <w:trPr>
          <w:cantSplit/>
          <w:jc w:val="center"/>
        </w:trPr>
        <w:tc>
          <w:tcPr>
            <w:tcW w:w="660" w:type="pct"/>
            <w:vMerge/>
            <w:vAlign w:val="center"/>
          </w:tcPr>
          <w:p w:rsidR="00A93E5D" w:rsidRDefault="00A93E5D">
            <w:pPr>
              <w:jc w:val="center"/>
              <w:rPr>
                <w:szCs w:val="21"/>
              </w:rPr>
            </w:pPr>
          </w:p>
        </w:tc>
        <w:tc>
          <w:tcPr>
            <w:tcW w:w="2120"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rFonts w:hint="eastAsia"/>
                <w:szCs w:val="21"/>
              </w:rPr>
              <w:t>社会保险：</w:t>
            </w:r>
          </w:p>
        </w:tc>
      </w:tr>
      <w:tr w:rsidR="00A93E5D">
        <w:trPr>
          <w:cantSplit/>
          <w:jc w:val="center"/>
        </w:trPr>
        <w:tc>
          <w:tcPr>
            <w:tcW w:w="660" w:type="pct"/>
            <w:vMerge/>
            <w:vAlign w:val="center"/>
          </w:tcPr>
          <w:p w:rsidR="00A93E5D" w:rsidRDefault="00A93E5D">
            <w:pPr>
              <w:jc w:val="center"/>
              <w:rPr>
                <w:szCs w:val="21"/>
              </w:rPr>
            </w:pPr>
          </w:p>
        </w:tc>
        <w:tc>
          <w:tcPr>
            <w:tcW w:w="2120"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rFonts w:hint="eastAsia"/>
                <w:szCs w:val="21"/>
              </w:rPr>
              <w:t>住房公积金：</w:t>
            </w:r>
          </w:p>
        </w:tc>
      </w:tr>
      <w:tr w:rsidR="00A93E5D">
        <w:trPr>
          <w:cantSplit/>
          <w:jc w:val="center"/>
        </w:trPr>
        <w:tc>
          <w:tcPr>
            <w:tcW w:w="660" w:type="pct"/>
            <w:vMerge/>
            <w:vAlign w:val="center"/>
          </w:tcPr>
          <w:p w:rsidR="00A93E5D" w:rsidRDefault="00A93E5D">
            <w:pPr>
              <w:jc w:val="center"/>
              <w:rPr>
                <w:szCs w:val="21"/>
              </w:rPr>
            </w:pPr>
          </w:p>
        </w:tc>
        <w:tc>
          <w:tcPr>
            <w:tcW w:w="2120"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szCs w:val="21"/>
              </w:rPr>
              <w:t>福利</w:t>
            </w:r>
            <w:r>
              <w:rPr>
                <w:rFonts w:hint="eastAsia"/>
                <w:szCs w:val="21"/>
              </w:rPr>
              <w:t>费</w:t>
            </w:r>
            <w:r>
              <w:rPr>
                <w:szCs w:val="21"/>
              </w:rPr>
              <w:t>：</w:t>
            </w:r>
          </w:p>
        </w:tc>
      </w:tr>
      <w:tr w:rsidR="00A93E5D">
        <w:trPr>
          <w:cantSplit/>
          <w:jc w:val="center"/>
        </w:trPr>
        <w:tc>
          <w:tcPr>
            <w:tcW w:w="660" w:type="pct"/>
            <w:vMerge/>
            <w:vAlign w:val="center"/>
          </w:tcPr>
          <w:p w:rsidR="00A93E5D" w:rsidRDefault="00A93E5D">
            <w:pPr>
              <w:jc w:val="center"/>
              <w:rPr>
                <w:szCs w:val="21"/>
              </w:rPr>
            </w:pPr>
          </w:p>
        </w:tc>
        <w:tc>
          <w:tcPr>
            <w:tcW w:w="2120"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rFonts w:hint="eastAsia"/>
                <w:szCs w:val="21"/>
              </w:rPr>
              <w:t>加班费</w:t>
            </w:r>
            <w:r>
              <w:rPr>
                <w:szCs w:val="21"/>
              </w:rPr>
              <w:t>：</w:t>
            </w:r>
          </w:p>
        </w:tc>
      </w:tr>
      <w:tr w:rsidR="00A93E5D">
        <w:trPr>
          <w:cantSplit/>
          <w:jc w:val="center"/>
        </w:trPr>
        <w:tc>
          <w:tcPr>
            <w:tcW w:w="660" w:type="pct"/>
            <w:vMerge/>
            <w:vAlign w:val="center"/>
          </w:tcPr>
          <w:p w:rsidR="00A93E5D" w:rsidRDefault="00A93E5D">
            <w:pPr>
              <w:jc w:val="center"/>
              <w:rPr>
                <w:szCs w:val="21"/>
              </w:rPr>
            </w:pPr>
          </w:p>
        </w:tc>
        <w:tc>
          <w:tcPr>
            <w:tcW w:w="2120"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rFonts w:hint="eastAsia"/>
                <w:szCs w:val="21"/>
              </w:rPr>
              <w:t>其他：</w:t>
            </w:r>
          </w:p>
        </w:tc>
      </w:tr>
      <w:tr w:rsidR="00A93E5D">
        <w:trPr>
          <w:cantSplit/>
          <w:trHeight w:val="129"/>
          <w:jc w:val="center"/>
        </w:trPr>
        <w:tc>
          <w:tcPr>
            <w:tcW w:w="660" w:type="pct"/>
            <w:vAlign w:val="center"/>
          </w:tcPr>
          <w:p w:rsidR="00A93E5D" w:rsidRDefault="00F96193">
            <w:pPr>
              <w:jc w:val="center"/>
              <w:rPr>
                <w:szCs w:val="21"/>
              </w:rPr>
            </w:pPr>
            <w:r>
              <w:rPr>
                <w:rFonts w:hint="eastAsia"/>
                <w:szCs w:val="21"/>
              </w:rPr>
              <w:t>2</w:t>
            </w:r>
          </w:p>
        </w:tc>
        <w:tc>
          <w:tcPr>
            <w:tcW w:w="2120" w:type="pct"/>
            <w:vAlign w:val="center"/>
          </w:tcPr>
          <w:p w:rsidR="00A93E5D" w:rsidRDefault="00F96193">
            <w:pPr>
              <w:jc w:val="center"/>
              <w:rPr>
                <w:szCs w:val="21"/>
              </w:rPr>
            </w:pPr>
            <w:r>
              <w:rPr>
                <w:rFonts w:hint="eastAsia"/>
                <w:szCs w:val="21"/>
              </w:rPr>
              <w:t>保洁工具耗材费用</w:t>
            </w:r>
          </w:p>
        </w:tc>
        <w:tc>
          <w:tcPr>
            <w:tcW w:w="2218" w:type="pct"/>
            <w:vAlign w:val="center"/>
          </w:tcPr>
          <w:p w:rsidR="00A93E5D" w:rsidRDefault="00A93E5D">
            <w:pPr>
              <w:jc w:val="left"/>
              <w:rPr>
                <w:szCs w:val="21"/>
              </w:rPr>
            </w:pPr>
          </w:p>
        </w:tc>
      </w:tr>
      <w:tr w:rsidR="00A93E5D">
        <w:trPr>
          <w:cantSplit/>
          <w:trHeight w:val="129"/>
          <w:jc w:val="center"/>
        </w:trPr>
        <w:tc>
          <w:tcPr>
            <w:tcW w:w="660" w:type="pct"/>
            <w:shd w:val="clear" w:color="auto" w:fill="auto"/>
            <w:vAlign w:val="center"/>
          </w:tcPr>
          <w:p w:rsidR="00A93E5D" w:rsidRDefault="00F96193">
            <w:pPr>
              <w:jc w:val="center"/>
              <w:rPr>
                <w:szCs w:val="21"/>
              </w:rPr>
            </w:pPr>
            <w:r>
              <w:rPr>
                <w:rFonts w:hint="eastAsia"/>
                <w:szCs w:val="21"/>
              </w:rPr>
              <w:t>3</w:t>
            </w:r>
          </w:p>
        </w:tc>
        <w:tc>
          <w:tcPr>
            <w:tcW w:w="2120" w:type="pct"/>
            <w:vAlign w:val="center"/>
          </w:tcPr>
          <w:p w:rsidR="00A93E5D" w:rsidRDefault="00F96193">
            <w:pPr>
              <w:jc w:val="center"/>
              <w:rPr>
                <w:szCs w:val="21"/>
              </w:rPr>
            </w:pPr>
            <w:r>
              <w:rPr>
                <w:rFonts w:hint="eastAsia"/>
                <w:szCs w:val="21"/>
              </w:rPr>
              <w:t>布草洗涤费</w:t>
            </w:r>
          </w:p>
        </w:tc>
        <w:tc>
          <w:tcPr>
            <w:tcW w:w="2218" w:type="pct"/>
            <w:vAlign w:val="center"/>
          </w:tcPr>
          <w:p w:rsidR="00A93E5D" w:rsidRDefault="00A93E5D">
            <w:pPr>
              <w:jc w:val="left"/>
              <w:rPr>
                <w:szCs w:val="21"/>
              </w:rPr>
            </w:pPr>
          </w:p>
        </w:tc>
      </w:tr>
      <w:tr w:rsidR="00A93E5D">
        <w:trPr>
          <w:cantSplit/>
          <w:jc w:val="center"/>
        </w:trPr>
        <w:tc>
          <w:tcPr>
            <w:tcW w:w="660" w:type="pct"/>
            <w:shd w:val="clear" w:color="auto" w:fill="auto"/>
            <w:vAlign w:val="center"/>
          </w:tcPr>
          <w:p w:rsidR="00A93E5D" w:rsidRDefault="00F96193">
            <w:pPr>
              <w:jc w:val="center"/>
              <w:rPr>
                <w:szCs w:val="21"/>
              </w:rPr>
            </w:pPr>
            <w:r>
              <w:rPr>
                <w:rFonts w:hint="eastAsia"/>
                <w:szCs w:val="21"/>
              </w:rPr>
              <w:t>4</w:t>
            </w:r>
          </w:p>
        </w:tc>
        <w:tc>
          <w:tcPr>
            <w:tcW w:w="2120" w:type="pct"/>
            <w:vAlign w:val="center"/>
          </w:tcPr>
          <w:p w:rsidR="00A93E5D" w:rsidRDefault="00F96193">
            <w:pPr>
              <w:jc w:val="center"/>
              <w:rPr>
                <w:szCs w:val="21"/>
              </w:rPr>
            </w:pPr>
            <w:r>
              <w:rPr>
                <w:rFonts w:hint="eastAsia"/>
                <w:szCs w:val="21"/>
              </w:rPr>
              <w:t>服装费用</w:t>
            </w:r>
          </w:p>
        </w:tc>
        <w:tc>
          <w:tcPr>
            <w:tcW w:w="2218" w:type="pct"/>
            <w:vAlign w:val="center"/>
          </w:tcPr>
          <w:p w:rsidR="00A93E5D" w:rsidRDefault="00A93E5D">
            <w:pPr>
              <w:jc w:val="left"/>
              <w:rPr>
                <w:szCs w:val="21"/>
              </w:rPr>
            </w:pPr>
          </w:p>
        </w:tc>
      </w:tr>
      <w:tr w:rsidR="00A93E5D">
        <w:trPr>
          <w:cantSplit/>
          <w:jc w:val="center"/>
        </w:trPr>
        <w:tc>
          <w:tcPr>
            <w:tcW w:w="660" w:type="pct"/>
            <w:shd w:val="clear" w:color="auto" w:fill="auto"/>
            <w:vAlign w:val="center"/>
          </w:tcPr>
          <w:p w:rsidR="00A93E5D" w:rsidRDefault="00F96193">
            <w:pPr>
              <w:jc w:val="center"/>
              <w:rPr>
                <w:szCs w:val="21"/>
              </w:rPr>
            </w:pPr>
            <w:r>
              <w:rPr>
                <w:rFonts w:hint="eastAsia"/>
                <w:szCs w:val="21"/>
              </w:rPr>
              <w:t>5</w:t>
            </w:r>
          </w:p>
        </w:tc>
        <w:tc>
          <w:tcPr>
            <w:tcW w:w="2120" w:type="pct"/>
            <w:vAlign w:val="center"/>
          </w:tcPr>
          <w:p w:rsidR="00A93E5D" w:rsidRDefault="00F96193">
            <w:pPr>
              <w:jc w:val="center"/>
              <w:rPr>
                <w:szCs w:val="21"/>
              </w:rPr>
            </w:pPr>
            <w:r>
              <w:rPr>
                <w:szCs w:val="21"/>
              </w:rPr>
              <w:t>办公费用</w:t>
            </w:r>
          </w:p>
        </w:tc>
        <w:tc>
          <w:tcPr>
            <w:tcW w:w="2218" w:type="pct"/>
            <w:vAlign w:val="center"/>
          </w:tcPr>
          <w:p w:rsidR="00A93E5D" w:rsidRDefault="00A93E5D">
            <w:pPr>
              <w:jc w:val="left"/>
              <w:rPr>
                <w:szCs w:val="21"/>
              </w:rPr>
            </w:pPr>
          </w:p>
        </w:tc>
      </w:tr>
      <w:tr w:rsidR="00A93E5D">
        <w:trPr>
          <w:cantSplit/>
          <w:jc w:val="center"/>
        </w:trPr>
        <w:tc>
          <w:tcPr>
            <w:tcW w:w="660" w:type="pct"/>
            <w:shd w:val="clear" w:color="auto" w:fill="auto"/>
            <w:vAlign w:val="center"/>
          </w:tcPr>
          <w:p w:rsidR="00A93E5D" w:rsidRDefault="00F96193">
            <w:pPr>
              <w:jc w:val="center"/>
              <w:rPr>
                <w:szCs w:val="21"/>
              </w:rPr>
            </w:pPr>
            <w:r>
              <w:rPr>
                <w:rFonts w:hint="eastAsia"/>
                <w:szCs w:val="21"/>
              </w:rPr>
              <w:t>6</w:t>
            </w:r>
          </w:p>
        </w:tc>
        <w:tc>
          <w:tcPr>
            <w:tcW w:w="2120" w:type="pct"/>
            <w:vAlign w:val="center"/>
          </w:tcPr>
          <w:p w:rsidR="00A93E5D" w:rsidRDefault="00F96193">
            <w:pPr>
              <w:jc w:val="center"/>
              <w:rPr>
                <w:szCs w:val="21"/>
              </w:rPr>
            </w:pPr>
            <w:r>
              <w:rPr>
                <w:szCs w:val="21"/>
              </w:rPr>
              <w:t>固定资产折旧</w:t>
            </w:r>
          </w:p>
        </w:tc>
        <w:tc>
          <w:tcPr>
            <w:tcW w:w="2218" w:type="pct"/>
            <w:vAlign w:val="center"/>
          </w:tcPr>
          <w:p w:rsidR="00A93E5D" w:rsidRDefault="00A93E5D">
            <w:pPr>
              <w:jc w:val="left"/>
              <w:rPr>
                <w:szCs w:val="21"/>
              </w:rPr>
            </w:pPr>
          </w:p>
        </w:tc>
      </w:tr>
      <w:tr w:rsidR="00A93E5D">
        <w:trPr>
          <w:cantSplit/>
          <w:jc w:val="center"/>
        </w:trPr>
        <w:tc>
          <w:tcPr>
            <w:tcW w:w="660" w:type="pct"/>
            <w:shd w:val="clear" w:color="auto" w:fill="auto"/>
            <w:vAlign w:val="center"/>
          </w:tcPr>
          <w:p w:rsidR="00A93E5D" w:rsidRDefault="00F96193">
            <w:pPr>
              <w:jc w:val="center"/>
              <w:rPr>
                <w:szCs w:val="21"/>
              </w:rPr>
            </w:pPr>
            <w:r>
              <w:rPr>
                <w:rFonts w:hint="eastAsia"/>
                <w:szCs w:val="21"/>
              </w:rPr>
              <w:t>7</w:t>
            </w:r>
          </w:p>
        </w:tc>
        <w:tc>
          <w:tcPr>
            <w:tcW w:w="2120" w:type="pct"/>
            <w:vAlign w:val="center"/>
          </w:tcPr>
          <w:p w:rsidR="00A93E5D" w:rsidRDefault="00F96193">
            <w:pPr>
              <w:jc w:val="center"/>
              <w:rPr>
                <w:szCs w:val="21"/>
              </w:rPr>
            </w:pPr>
            <w:r>
              <w:rPr>
                <w:szCs w:val="21"/>
              </w:rPr>
              <w:t>利润</w:t>
            </w:r>
          </w:p>
        </w:tc>
        <w:tc>
          <w:tcPr>
            <w:tcW w:w="2218" w:type="pct"/>
            <w:vAlign w:val="center"/>
          </w:tcPr>
          <w:p w:rsidR="00A93E5D" w:rsidRDefault="00A93E5D">
            <w:pPr>
              <w:jc w:val="left"/>
              <w:rPr>
                <w:szCs w:val="21"/>
              </w:rPr>
            </w:pPr>
          </w:p>
        </w:tc>
      </w:tr>
      <w:tr w:rsidR="00A93E5D">
        <w:trPr>
          <w:cantSplit/>
          <w:jc w:val="center"/>
        </w:trPr>
        <w:tc>
          <w:tcPr>
            <w:tcW w:w="660" w:type="pct"/>
            <w:shd w:val="clear" w:color="auto" w:fill="auto"/>
            <w:vAlign w:val="center"/>
          </w:tcPr>
          <w:p w:rsidR="00A93E5D" w:rsidRDefault="00F96193">
            <w:pPr>
              <w:jc w:val="center"/>
              <w:rPr>
                <w:szCs w:val="21"/>
              </w:rPr>
            </w:pPr>
            <w:r>
              <w:rPr>
                <w:rFonts w:hint="eastAsia"/>
                <w:szCs w:val="21"/>
              </w:rPr>
              <w:t>8</w:t>
            </w:r>
          </w:p>
        </w:tc>
        <w:tc>
          <w:tcPr>
            <w:tcW w:w="2120" w:type="pct"/>
            <w:vAlign w:val="center"/>
          </w:tcPr>
          <w:p w:rsidR="00A93E5D" w:rsidRDefault="00F96193">
            <w:pPr>
              <w:jc w:val="center"/>
              <w:rPr>
                <w:szCs w:val="21"/>
              </w:rPr>
            </w:pPr>
            <w:r>
              <w:rPr>
                <w:szCs w:val="21"/>
              </w:rPr>
              <w:t>税金</w:t>
            </w:r>
          </w:p>
        </w:tc>
        <w:tc>
          <w:tcPr>
            <w:tcW w:w="2218" w:type="pct"/>
            <w:vAlign w:val="center"/>
          </w:tcPr>
          <w:p w:rsidR="00A93E5D" w:rsidRDefault="00A93E5D">
            <w:pPr>
              <w:jc w:val="left"/>
              <w:rPr>
                <w:szCs w:val="21"/>
              </w:rPr>
            </w:pPr>
          </w:p>
        </w:tc>
      </w:tr>
      <w:tr w:rsidR="00A93E5D">
        <w:trPr>
          <w:cantSplit/>
          <w:jc w:val="center"/>
        </w:trPr>
        <w:tc>
          <w:tcPr>
            <w:tcW w:w="660" w:type="pct"/>
            <w:vAlign w:val="center"/>
          </w:tcPr>
          <w:p w:rsidR="00A93E5D" w:rsidRDefault="00F96193">
            <w:pPr>
              <w:jc w:val="center"/>
              <w:rPr>
                <w:szCs w:val="21"/>
              </w:rPr>
            </w:pPr>
            <w:r>
              <w:rPr>
                <w:rFonts w:hint="eastAsia"/>
                <w:szCs w:val="21"/>
              </w:rPr>
              <w:t>9</w:t>
            </w:r>
          </w:p>
        </w:tc>
        <w:tc>
          <w:tcPr>
            <w:tcW w:w="2120" w:type="pct"/>
            <w:vAlign w:val="center"/>
          </w:tcPr>
          <w:p w:rsidR="00A93E5D" w:rsidRDefault="00F96193">
            <w:pPr>
              <w:jc w:val="center"/>
              <w:rPr>
                <w:szCs w:val="21"/>
              </w:rPr>
            </w:pPr>
            <w:r>
              <w:rPr>
                <w:szCs w:val="21"/>
              </w:rPr>
              <w:t>其他需要列明的费用</w:t>
            </w:r>
          </w:p>
        </w:tc>
        <w:tc>
          <w:tcPr>
            <w:tcW w:w="2218" w:type="pct"/>
            <w:vAlign w:val="center"/>
          </w:tcPr>
          <w:p w:rsidR="00A93E5D" w:rsidRDefault="00A93E5D">
            <w:pPr>
              <w:jc w:val="left"/>
              <w:rPr>
                <w:szCs w:val="21"/>
              </w:rPr>
            </w:pPr>
          </w:p>
        </w:tc>
      </w:tr>
      <w:tr w:rsidR="00A93E5D">
        <w:trPr>
          <w:cantSplit/>
          <w:jc w:val="center"/>
        </w:trPr>
        <w:tc>
          <w:tcPr>
            <w:tcW w:w="2781" w:type="pct"/>
            <w:gridSpan w:val="2"/>
            <w:vAlign w:val="center"/>
          </w:tcPr>
          <w:p w:rsidR="00A93E5D" w:rsidRDefault="00F96193">
            <w:pPr>
              <w:jc w:val="center"/>
              <w:rPr>
                <w:szCs w:val="21"/>
              </w:rPr>
            </w:pPr>
            <w:r>
              <w:rPr>
                <w:szCs w:val="21"/>
              </w:rPr>
              <w:t>合计</w:t>
            </w:r>
          </w:p>
        </w:tc>
        <w:tc>
          <w:tcPr>
            <w:tcW w:w="2218" w:type="pct"/>
            <w:vAlign w:val="center"/>
          </w:tcPr>
          <w:p w:rsidR="00A93E5D" w:rsidRDefault="00A93E5D">
            <w:pPr>
              <w:jc w:val="left"/>
              <w:rPr>
                <w:szCs w:val="21"/>
              </w:rPr>
            </w:pPr>
          </w:p>
        </w:tc>
      </w:tr>
    </w:tbl>
    <w:p w:rsidR="00A93E5D" w:rsidRDefault="00F96193">
      <w:pPr>
        <w:spacing w:line="460" w:lineRule="exact"/>
        <w:ind w:left="192"/>
        <w:rPr>
          <w:sz w:val="24"/>
        </w:rPr>
      </w:pPr>
      <w:r>
        <w:rPr>
          <w:sz w:val="24"/>
        </w:rPr>
        <w:t>包</w:t>
      </w:r>
      <w:r>
        <w:rPr>
          <w:sz w:val="24"/>
        </w:rPr>
        <w:t xml:space="preserve">    </w:t>
      </w:r>
      <w:r>
        <w:rPr>
          <w:sz w:val="24"/>
        </w:rPr>
        <w:t>号：</w:t>
      </w:r>
      <w:r>
        <w:rPr>
          <w:sz w:val="24"/>
          <w:u w:val="single"/>
        </w:rPr>
        <w:t xml:space="preserve"> </w:t>
      </w:r>
      <w:r>
        <w:rPr>
          <w:rFonts w:hint="eastAsia"/>
          <w:sz w:val="24"/>
          <w:u w:val="single"/>
        </w:rPr>
        <w:t>2</w:t>
      </w:r>
      <w:r>
        <w:rPr>
          <w:sz w:val="24"/>
          <w:u w:val="single"/>
        </w:rPr>
        <w:t xml:space="preserve">                 </w:t>
      </w:r>
    </w:p>
    <w:p w:rsidR="00A93E5D" w:rsidRDefault="00F96193" w:rsidP="00F96193">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A93E5D">
        <w:trPr>
          <w:cantSplit/>
          <w:jc w:val="center"/>
        </w:trPr>
        <w:tc>
          <w:tcPr>
            <w:tcW w:w="661" w:type="pct"/>
            <w:vAlign w:val="center"/>
          </w:tcPr>
          <w:p w:rsidR="00A93E5D" w:rsidRDefault="00F96193">
            <w:pPr>
              <w:jc w:val="center"/>
              <w:rPr>
                <w:szCs w:val="21"/>
              </w:rPr>
            </w:pPr>
            <w:r>
              <w:rPr>
                <w:szCs w:val="21"/>
              </w:rPr>
              <w:t>序号</w:t>
            </w:r>
          </w:p>
        </w:tc>
        <w:tc>
          <w:tcPr>
            <w:tcW w:w="2121" w:type="pct"/>
            <w:vAlign w:val="center"/>
          </w:tcPr>
          <w:p w:rsidR="00A93E5D" w:rsidRDefault="00F96193">
            <w:pPr>
              <w:jc w:val="center"/>
              <w:rPr>
                <w:szCs w:val="21"/>
              </w:rPr>
            </w:pPr>
            <w:r>
              <w:rPr>
                <w:szCs w:val="21"/>
              </w:rPr>
              <w:t>价格分项组成</w:t>
            </w:r>
          </w:p>
        </w:tc>
        <w:tc>
          <w:tcPr>
            <w:tcW w:w="2218" w:type="pct"/>
            <w:vAlign w:val="center"/>
          </w:tcPr>
          <w:p w:rsidR="00A93E5D" w:rsidRDefault="00F96193">
            <w:pPr>
              <w:jc w:val="center"/>
              <w:rPr>
                <w:szCs w:val="21"/>
              </w:rPr>
            </w:pPr>
            <w:r>
              <w:rPr>
                <w:szCs w:val="21"/>
              </w:rPr>
              <w:t>报价</w:t>
            </w:r>
          </w:p>
        </w:tc>
      </w:tr>
      <w:tr w:rsidR="00A93E5D">
        <w:trPr>
          <w:cantSplit/>
          <w:jc w:val="center"/>
        </w:trPr>
        <w:tc>
          <w:tcPr>
            <w:tcW w:w="661" w:type="pct"/>
            <w:vMerge w:val="restart"/>
            <w:vAlign w:val="center"/>
          </w:tcPr>
          <w:p w:rsidR="00A93E5D" w:rsidRDefault="00F96193">
            <w:pPr>
              <w:jc w:val="center"/>
              <w:rPr>
                <w:szCs w:val="21"/>
              </w:rPr>
            </w:pPr>
            <w:r>
              <w:rPr>
                <w:szCs w:val="21"/>
              </w:rPr>
              <w:t>1</w:t>
            </w:r>
          </w:p>
        </w:tc>
        <w:tc>
          <w:tcPr>
            <w:tcW w:w="2121" w:type="pct"/>
            <w:vMerge w:val="restart"/>
            <w:vAlign w:val="center"/>
          </w:tcPr>
          <w:p w:rsidR="00A93E5D" w:rsidRDefault="00F96193">
            <w:pPr>
              <w:jc w:val="center"/>
              <w:rPr>
                <w:szCs w:val="21"/>
              </w:rPr>
            </w:pPr>
            <w:r>
              <w:rPr>
                <w:szCs w:val="21"/>
              </w:rPr>
              <w:t>人员费用</w:t>
            </w:r>
          </w:p>
        </w:tc>
        <w:tc>
          <w:tcPr>
            <w:tcW w:w="2218" w:type="pct"/>
            <w:vAlign w:val="center"/>
          </w:tcPr>
          <w:p w:rsidR="00A93E5D" w:rsidRDefault="00F96193">
            <w:pPr>
              <w:jc w:val="left"/>
              <w:rPr>
                <w:szCs w:val="21"/>
              </w:rPr>
            </w:pPr>
            <w:r>
              <w:rPr>
                <w:szCs w:val="21"/>
              </w:rPr>
              <w:t>人员工资：</w:t>
            </w:r>
          </w:p>
        </w:tc>
      </w:tr>
      <w:tr w:rsidR="00A93E5D">
        <w:trPr>
          <w:cantSplit/>
          <w:jc w:val="center"/>
        </w:trPr>
        <w:tc>
          <w:tcPr>
            <w:tcW w:w="661" w:type="pct"/>
            <w:vMerge/>
            <w:vAlign w:val="center"/>
          </w:tcPr>
          <w:p w:rsidR="00A93E5D" w:rsidRDefault="00A93E5D">
            <w:pPr>
              <w:jc w:val="center"/>
              <w:rPr>
                <w:szCs w:val="21"/>
              </w:rPr>
            </w:pPr>
          </w:p>
        </w:tc>
        <w:tc>
          <w:tcPr>
            <w:tcW w:w="2121"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rFonts w:hint="eastAsia"/>
                <w:szCs w:val="21"/>
              </w:rPr>
              <w:t>社会保险：</w:t>
            </w:r>
          </w:p>
        </w:tc>
      </w:tr>
      <w:tr w:rsidR="00A93E5D">
        <w:trPr>
          <w:cantSplit/>
          <w:jc w:val="center"/>
        </w:trPr>
        <w:tc>
          <w:tcPr>
            <w:tcW w:w="661" w:type="pct"/>
            <w:vMerge/>
            <w:vAlign w:val="center"/>
          </w:tcPr>
          <w:p w:rsidR="00A93E5D" w:rsidRDefault="00A93E5D">
            <w:pPr>
              <w:jc w:val="center"/>
              <w:rPr>
                <w:szCs w:val="21"/>
              </w:rPr>
            </w:pPr>
          </w:p>
        </w:tc>
        <w:tc>
          <w:tcPr>
            <w:tcW w:w="2121"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rFonts w:hint="eastAsia"/>
                <w:szCs w:val="21"/>
              </w:rPr>
              <w:t>住房公积金：</w:t>
            </w:r>
          </w:p>
        </w:tc>
      </w:tr>
      <w:tr w:rsidR="00A93E5D">
        <w:trPr>
          <w:cantSplit/>
          <w:jc w:val="center"/>
        </w:trPr>
        <w:tc>
          <w:tcPr>
            <w:tcW w:w="661" w:type="pct"/>
            <w:vMerge/>
            <w:vAlign w:val="center"/>
          </w:tcPr>
          <w:p w:rsidR="00A93E5D" w:rsidRDefault="00A93E5D">
            <w:pPr>
              <w:jc w:val="center"/>
              <w:rPr>
                <w:szCs w:val="21"/>
              </w:rPr>
            </w:pPr>
          </w:p>
        </w:tc>
        <w:tc>
          <w:tcPr>
            <w:tcW w:w="2121"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szCs w:val="21"/>
              </w:rPr>
              <w:t>福利</w:t>
            </w:r>
            <w:r>
              <w:rPr>
                <w:rFonts w:hint="eastAsia"/>
                <w:szCs w:val="21"/>
              </w:rPr>
              <w:t>费</w:t>
            </w:r>
            <w:r>
              <w:rPr>
                <w:szCs w:val="21"/>
              </w:rPr>
              <w:t>：</w:t>
            </w:r>
          </w:p>
        </w:tc>
      </w:tr>
      <w:tr w:rsidR="00A93E5D">
        <w:trPr>
          <w:cantSplit/>
          <w:jc w:val="center"/>
        </w:trPr>
        <w:tc>
          <w:tcPr>
            <w:tcW w:w="661" w:type="pct"/>
            <w:vMerge/>
            <w:vAlign w:val="center"/>
          </w:tcPr>
          <w:p w:rsidR="00A93E5D" w:rsidRDefault="00A93E5D">
            <w:pPr>
              <w:jc w:val="center"/>
              <w:rPr>
                <w:szCs w:val="21"/>
              </w:rPr>
            </w:pPr>
          </w:p>
        </w:tc>
        <w:tc>
          <w:tcPr>
            <w:tcW w:w="2121"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rFonts w:hint="eastAsia"/>
                <w:szCs w:val="21"/>
              </w:rPr>
              <w:t>加班费</w:t>
            </w:r>
            <w:r>
              <w:rPr>
                <w:szCs w:val="21"/>
              </w:rPr>
              <w:t>：</w:t>
            </w:r>
          </w:p>
        </w:tc>
      </w:tr>
      <w:tr w:rsidR="00A93E5D">
        <w:trPr>
          <w:cantSplit/>
          <w:jc w:val="center"/>
        </w:trPr>
        <w:tc>
          <w:tcPr>
            <w:tcW w:w="661" w:type="pct"/>
            <w:vMerge/>
            <w:vAlign w:val="center"/>
          </w:tcPr>
          <w:p w:rsidR="00A93E5D" w:rsidRDefault="00A93E5D">
            <w:pPr>
              <w:jc w:val="center"/>
              <w:rPr>
                <w:szCs w:val="21"/>
              </w:rPr>
            </w:pPr>
          </w:p>
        </w:tc>
        <w:tc>
          <w:tcPr>
            <w:tcW w:w="2121" w:type="pct"/>
            <w:vMerge/>
            <w:vAlign w:val="center"/>
          </w:tcPr>
          <w:p w:rsidR="00A93E5D" w:rsidRDefault="00A93E5D">
            <w:pPr>
              <w:jc w:val="center"/>
              <w:rPr>
                <w:szCs w:val="21"/>
              </w:rPr>
            </w:pPr>
          </w:p>
        </w:tc>
        <w:tc>
          <w:tcPr>
            <w:tcW w:w="2218" w:type="pct"/>
            <w:vAlign w:val="center"/>
          </w:tcPr>
          <w:p w:rsidR="00A93E5D" w:rsidRDefault="00F96193">
            <w:pPr>
              <w:jc w:val="left"/>
              <w:rPr>
                <w:szCs w:val="21"/>
              </w:rPr>
            </w:pPr>
            <w:r>
              <w:rPr>
                <w:rFonts w:hint="eastAsia"/>
                <w:szCs w:val="21"/>
              </w:rPr>
              <w:t>其他：</w:t>
            </w:r>
          </w:p>
        </w:tc>
      </w:tr>
      <w:tr w:rsidR="00A93E5D">
        <w:trPr>
          <w:cantSplit/>
          <w:trHeight w:val="129"/>
          <w:jc w:val="center"/>
        </w:trPr>
        <w:tc>
          <w:tcPr>
            <w:tcW w:w="661" w:type="pct"/>
            <w:vAlign w:val="center"/>
          </w:tcPr>
          <w:p w:rsidR="00A93E5D" w:rsidRDefault="00F96193">
            <w:pPr>
              <w:jc w:val="center"/>
              <w:rPr>
                <w:szCs w:val="21"/>
              </w:rPr>
            </w:pPr>
            <w:r>
              <w:rPr>
                <w:rFonts w:hint="eastAsia"/>
                <w:szCs w:val="21"/>
              </w:rPr>
              <w:t>2</w:t>
            </w:r>
          </w:p>
        </w:tc>
        <w:tc>
          <w:tcPr>
            <w:tcW w:w="2121" w:type="pct"/>
            <w:vAlign w:val="center"/>
          </w:tcPr>
          <w:p w:rsidR="00A93E5D" w:rsidRDefault="00F96193">
            <w:pPr>
              <w:jc w:val="center"/>
              <w:rPr>
                <w:szCs w:val="21"/>
              </w:rPr>
            </w:pPr>
            <w:r>
              <w:rPr>
                <w:rFonts w:hint="eastAsia"/>
                <w:szCs w:val="21"/>
              </w:rPr>
              <w:t>保洁工具耗材费用</w:t>
            </w:r>
          </w:p>
        </w:tc>
        <w:tc>
          <w:tcPr>
            <w:tcW w:w="2218" w:type="pct"/>
            <w:vAlign w:val="center"/>
          </w:tcPr>
          <w:p w:rsidR="00A93E5D" w:rsidRDefault="00A93E5D">
            <w:pPr>
              <w:jc w:val="left"/>
              <w:rPr>
                <w:szCs w:val="21"/>
              </w:rPr>
            </w:pPr>
          </w:p>
        </w:tc>
      </w:tr>
      <w:tr w:rsidR="00A93E5D">
        <w:trPr>
          <w:cantSplit/>
          <w:jc w:val="center"/>
        </w:trPr>
        <w:tc>
          <w:tcPr>
            <w:tcW w:w="661" w:type="pct"/>
            <w:vAlign w:val="center"/>
          </w:tcPr>
          <w:p w:rsidR="00A93E5D" w:rsidRDefault="00F96193">
            <w:pPr>
              <w:jc w:val="center"/>
              <w:rPr>
                <w:szCs w:val="21"/>
              </w:rPr>
            </w:pPr>
            <w:r>
              <w:rPr>
                <w:rFonts w:hint="eastAsia"/>
                <w:szCs w:val="21"/>
              </w:rPr>
              <w:t>3</w:t>
            </w:r>
          </w:p>
        </w:tc>
        <w:tc>
          <w:tcPr>
            <w:tcW w:w="2121" w:type="pct"/>
            <w:vAlign w:val="center"/>
          </w:tcPr>
          <w:p w:rsidR="00A93E5D" w:rsidRDefault="00F96193">
            <w:pPr>
              <w:jc w:val="center"/>
              <w:rPr>
                <w:szCs w:val="21"/>
              </w:rPr>
            </w:pPr>
            <w:r>
              <w:rPr>
                <w:rFonts w:hint="eastAsia"/>
                <w:szCs w:val="21"/>
              </w:rPr>
              <w:t>服装费用</w:t>
            </w:r>
          </w:p>
        </w:tc>
        <w:tc>
          <w:tcPr>
            <w:tcW w:w="2218" w:type="pct"/>
            <w:vAlign w:val="center"/>
          </w:tcPr>
          <w:p w:rsidR="00A93E5D" w:rsidRDefault="00A93E5D">
            <w:pPr>
              <w:jc w:val="left"/>
              <w:rPr>
                <w:szCs w:val="21"/>
              </w:rPr>
            </w:pPr>
          </w:p>
        </w:tc>
      </w:tr>
      <w:tr w:rsidR="00A93E5D">
        <w:trPr>
          <w:cantSplit/>
          <w:jc w:val="center"/>
        </w:trPr>
        <w:tc>
          <w:tcPr>
            <w:tcW w:w="661" w:type="pct"/>
            <w:vAlign w:val="center"/>
          </w:tcPr>
          <w:p w:rsidR="00A93E5D" w:rsidRDefault="00F96193">
            <w:pPr>
              <w:jc w:val="center"/>
              <w:rPr>
                <w:szCs w:val="21"/>
              </w:rPr>
            </w:pPr>
            <w:r>
              <w:rPr>
                <w:rFonts w:hint="eastAsia"/>
                <w:szCs w:val="21"/>
              </w:rPr>
              <w:t>4</w:t>
            </w:r>
          </w:p>
        </w:tc>
        <w:tc>
          <w:tcPr>
            <w:tcW w:w="2121" w:type="pct"/>
            <w:vAlign w:val="center"/>
          </w:tcPr>
          <w:p w:rsidR="00A93E5D" w:rsidRDefault="00F96193">
            <w:pPr>
              <w:jc w:val="center"/>
              <w:rPr>
                <w:szCs w:val="21"/>
              </w:rPr>
            </w:pPr>
            <w:r>
              <w:rPr>
                <w:szCs w:val="21"/>
              </w:rPr>
              <w:t>办公费用</w:t>
            </w:r>
          </w:p>
        </w:tc>
        <w:tc>
          <w:tcPr>
            <w:tcW w:w="2218" w:type="pct"/>
            <w:vAlign w:val="center"/>
          </w:tcPr>
          <w:p w:rsidR="00A93E5D" w:rsidRDefault="00A93E5D">
            <w:pPr>
              <w:jc w:val="left"/>
              <w:rPr>
                <w:szCs w:val="21"/>
              </w:rPr>
            </w:pPr>
          </w:p>
        </w:tc>
      </w:tr>
      <w:tr w:rsidR="00A93E5D">
        <w:trPr>
          <w:cantSplit/>
          <w:jc w:val="center"/>
        </w:trPr>
        <w:tc>
          <w:tcPr>
            <w:tcW w:w="661" w:type="pct"/>
            <w:vAlign w:val="center"/>
          </w:tcPr>
          <w:p w:rsidR="00A93E5D" w:rsidRDefault="00F96193">
            <w:pPr>
              <w:jc w:val="center"/>
              <w:rPr>
                <w:szCs w:val="21"/>
              </w:rPr>
            </w:pPr>
            <w:r>
              <w:rPr>
                <w:rFonts w:hint="eastAsia"/>
                <w:szCs w:val="21"/>
              </w:rPr>
              <w:t>5</w:t>
            </w:r>
          </w:p>
        </w:tc>
        <w:tc>
          <w:tcPr>
            <w:tcW w:w="2121" w:type="pct"/>
            <w:vAlign w:val="center"/>
          </w:tcPr>
          <w:p w:rsidR="00A93E5D" w:rsidRDefault="00F96193">
            <w:pPr>
              <w:jc w:val="center"/>
              <w:rPr>
                <w:szCs w:val="21"/>
              </w:rPr>
            </w:pPr>
            <w:r>
              <w:rPr>
                <w:szCs w:val="21"/>
              </w:rPr>
              <w:t>固定资产折旧</w:t>
            </w:r>
          </w:p>
        </w:tc>
        <w:tc>
          <w:tcPr>
            <w:tcW w:w="2218" w:type="pct"/>
            <w:vAlign w:val="center"/>
          </w:tcPr>
          <w:p w:rsidR="00A93E5D" w:rsidRDefault="00A93E5D">
            <w:pPr>
              <w:jc w:val="left"/>
              <w:rPr>
                <w:szCs w:val="21"/>
              </w:rPr>
            </w:pPr>
          </w:p>
        </w:tc>
      </w:tr>
      <w:tr w:rsidR="00A93E5D">
        <w:trPr>
          <w:cantSplit/>
          <w:jc w:val="center"/>
        </w:trPr>
        <w:tc>
          <w:tcPr>
            <w:tcW w:w="661" w:type="pct"/>
            <w:vAlign w:val="center"/>
          </w:tcPr>
          <w:p w:rsidR="00A93E5D" w:rsidRDefault="00F96193">
            <w:pPr>
              <w:jc w:val="center"/>
              <w:rPr>
                <w:szCs w:val="21"/>
              </w:rPr>
            </w:pPr>
            <w:r>
              <w:rPr>
                <w:rFonts w:hint="eastAsia"/>
                <w:szCs w:val="21"/>
              </w:rPr>
              <w:t>6</w:t>
            </w:r>
          </w:p>
        </w:tc>
        <w:tc>
          <w:tcPr>
            <w:tcW w:w="2121" w:type="pct"/>
            <w:vAlign w:val="center"/>
          </w:tcPr>
          <w:p w:rsidR="00A93E5D" w:rsidRDefault="00F96193">
            <w:pPr>
              <w:jc w:val="center"/>
              <w:rPr>
                <w:szCs w:val="21"/>
              </w:rPr>
            </w:pPr>
            <w:r>
              <w:rPr>
                <w:szCs w:val="21"/>
              </w:rPr>
              <w:t>利润</w:t>
            </w:r>
          </w:p>
        </w:tc>
        <w:tc>
          <w:tcPr>
            <w:tcW w:w="2218" w:type="pct"/>
            <w:vAlign w:val="center"/>
          </w:tcPr>
          <w:p w:rsidR="00A93E5D" w:rsidRDefault="00A93E5D">
            <w:pPr>
              <w:jc w:val="left"/>
              <w:rPr>
                <w:szCs w:val="21"/>
              </w:rPr>
            </w:pPr>
          </w:p>
        </w:tc>
      </w:tr>
      <w:tr w:rsidR="00A93E5D">
        <w:trPr>
          <w:cantSplit/>
          <w:jc w:val="center"/>
        </w:trPr>
        <w:tc>
          <w:tcPr>
            <w:tcW w:w="661" w:type="pct"/>
            <w:vAlign w:val="center"/>
          </w:tcPr>
          <w:p w:rsidR="00A93E5D" w:rsidRDefault="00F96193">
            <w:pPr>
              <w:jc w:val="center"/>
              <w:rPr>
                <w:szCs w:val="21"/>
              </w:rPr>
            </w:pPr>
            <w:r>
              <w:rPr>
                <w:rFonts w:hint="eastAsia"/>
                <w:szCs w:val="21"/>
              </w:rPr>
              <w:t>7</w:t>
            </w:r>
          </w:p>
        </w:tc>
        <w:tc>
          <w:tcPr>
            <w:tcW w:w="2121" w:type="pct"/>
            <w:vAlign w:val="center"/>
          </w:tcPr>
          <w:p w:rsidR="00A93E5D" w:rsidRDefault="00F96193">
            <w:pPr>
              <w:jc w:val="center"/>
              <w:rPr>
                <w:szCs w:val="21"/>
              </w:rPr>
            </w:pPr>
            <w:r>
              <w:rPr>
                <w:szCs w:val="21"/>
              </w:rPr>
              <w:t>税金</w:t>
            </w:r>
          </w:p>
        </w:tc>
        <w:tc>
          <w:tcPr>
            <w:tcW w:w="2218" w:type="pct"/>
            <w:vAlign w:val="center"/>
          </w:tcPr>
          <w:p w:rsidR="00A93E5D" w:rsidRDefault="00A93E5D">
            <w:pPr>
              <w:jc w:val="left"/>
              <w:rPr>
                <w:szCs w:val="21"/>
              </w:rPr>
            </w:pPr>
          </w:p>
        </w:tc>
      </w:tr>
      <w:tr w:rsidR="00A93E5D">
        <w:trPr>
          <w:cantSplit/>
          <w:jc w:val="center"/>
        </w:trPr>
        <w:tc>
          <w:tcPr>
            <w:tcW w:w="661" w:type="pct"/>
            <w:vAlign w:val="center"/>
          </w:tcPr>
          <w:p w:rsidR="00A93E5D" w:rsidRDefault="00F96193">
            <w:pPr>
              <w:jc w:val="center"/>
              <w:rPr>
                <w:szCs w:val="21"/>
              </w:rPr>
            </w:pPr>
            <w:r>
              <w:rPr>
                <w:rFonts w:hint="eastAsia"/>
                <w:szCs w:val="21"/>
              </w:rPr>
              <w:t>8</w:t>
            </w:r>
          </w:p>
        </w:tc>
        <w:tc>
          <w:tcPr>
            <w:tcW w:w="2121" w:type="pct"/>
            <w:vAlign w:val="center"/>
          </w:tcPr>
          <w:p w:rsidR="00A93E5D" w:rsidRDefault="00F96193">
            <w:pPr>
              <w:jc w:val="center"/>
              <w:rPr>
                <w:szCs w:val="21"/>
              </w:rPr>
            </w:pPr>
            <w:r>
              <w:rPr>
                <w:szCs w:val="21"/>
              </w:rPr>
              <w:t>其他需要列明的费用</w:t>
            </w:r>
          </w:p>
        </w:tc>
        <w:tc>
          <w:tcPr>
            <w:tcW w:w="2218" w:type="pct"/>
            <w:vAlign w:val="center"/>
          </w:tcPr>
          <w:p w:rsidR="00A93E5D" w:rsidRDefault="00A93E5D">
            <w:pPr>
              <w:jc w:val="left"/>
              <w:rPr>
                <w:szCs w:val="21"/>
              </w:rPr>
            </w:pPr>
          </w:p>
        </w:tc>
      </w:tr>
      <w:tr w:rsidR="00A93E5D">
        <w:trPr>
          <w:cantSplit/>
          <w:jc w:val="center"/>
        </w:trPr>
        <w:tc>
          <w:tcPr>
            <w:tcW w:w="2782" w:type="pct"/>
            <w:gridSpan w:val="2"/>
            <w:vAlign w:val="center"/>
          </w:tcPr>
          <w:p w:rsidR="00A93E5D" w:rsidRDefault="00F96193">
            <w:pPr>
              <w:jc w:val="center"/>
              <w:rPr>
                <w:szCs w:val="21"/>
              </w:rPr>
            </w:pPr>
            <w:r>
              <w:rPr>
                <w:szCs w:val="21"/>
              </w:rPr>
              <w:t>合计</w:t>
            </w:r>
          </w:p>
        </w:tc>
        <w:tc>
          <w:tcPr>
            <w:tcW w:w="2218" w:type="pct"/>
            <w:vAlign w:val="center"/>
          </w:tcPr>
          <w:p w:rsidR="00A93E5D" w:rsidRDefault="00A93E5D">
            <w:pPr>
              <w:jc w:val="left"/>
              <w:rPr>
                <w:szCs w:val="21"/>
              </w:rPr>
            </w:pPr>
          </w:p>
        </w:tc>
      </w:tr>
    </w:tbl>
    <w:p w:rsidR="00A93E5D" w:rsidRDefault="00F96193">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A93E5D" w:rsidRDefault="00F96193" w:rsidP="00F96193">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A93E5D" w:rsidRDefault="00F96193" w:rsidP="00F96193">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A93E5D" w:rsidRDefault="00F96193" w:rsidP="00F96193">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A93E5D" w:rsidRDefault="00F96193" w:rsidP="00F96193">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A93E5D" w:rsidRDefault="00F96193" w:rsidP="00F96193">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A93E5D" w:rsidRDefault="00F96193" w:rsidP="00F96193">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A93E5D" w:rsidRDefault="00F96193">
      <w:pPr>
        <w:spacing w:line="460" w:lineRule="exact"/>
        <w:rPr>
          <w:b/>
          <w:sz w:val="24"/>
        </w:rPr>
      </w:pPr>
      <w:r>
        <w:rPr>
          <w:b/>
          <w:sz w:val="24"/>
        </w:rPr>
        <w:t>附件</w:t>
      </w:r>
      <w:r>
        <w:rPr>
          <w:b/>
          <w:sz w:val="24"/>
        </w:rPr>
        <w:t>4</w:t>
      </w:r>
    </w:p>
    <w:p w:rsidR="00A93E5D" w:rsidRDefault="00F96193">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A93E5D" w:rsidRDefault="00F96193">
      <w:pPr>
        <w:spacing w:line="460" w:lineRule="exact"/>
        <w:ind w:left="192"/>
        <w:rPr>
          <w:sz w:val="24"/>
        </w:rPr>
      </w:pPr>
      <w:r>
        <w:rPr>
          <w:sz w:val="24"/>
        </w:rPr>
        <w:t>项目名称：</w:t>
      </w:r>
      <w:r>
        <w:rPr>
          <w:sz w:val="24"/>
          <w:u w:val="single"/>
        </w:rPr>
        <w:t xml:space="preserve">                    </w:t>
      </w:r>
    </w:p>
    <w:p w:rsidR="00A93E5D" w:rsidRDefault="00F96193">
      <w:pPr>
        <w:spacing w:line="460" w:lineRule="exact"/>
        <w:ind w:left="192"/>
        <w:rPr>
          <w:sz w:val="24"/>
        </w:rPr>
      </w:pPr>
      <w:r>
        <w:rPr>
          <w:sz w:val="24"/>
        </w:rPr>
        <w:t>项目编号：</w:t>
      </w:r>
      <w:r>
        <w:rPr>
          <w:sz w:val="24"/>
          <w:u w:val="single"/>
        </w:rPr>
        <w:t xml:space="preserve">                    </w:t>
      </w:r>
    </w:p>
    <w:p w:rsidR="00A93E5D" w:rsidRDefault="00F96193">
      <w:pPr>
        <w:spacing w:line="460" w:lineRule="exact"/>
        <w:ind w:left="192"/>
        <w:rPr>
          <w:sz w:val="24"/>
        </w:rPr>
      </w:pPr>
      <w:r>
        <w:rPr>
          <w:sz w:val="24"/>
        </w:rPr>
        <w:t>包</w:t>
      </w:r>
      <w:r>
        <w:rPr>
          <w:sz w:val="24"/>
        </w:rPr>
        <w:t xml:space="preserve">    </w:t>
      </w:r>
      <w:r>
        <w:rPr>
          <w:sz w:val="24"/>
        </w:rPr>
        <w:t>号：</w:t>
      </w:r>
      <w:r>
        <w:rPr>
          <w:sz w:val="24"/>
          <w:u w:val="single"/>
        </w:rPr>
        <w:t xml:space="preserve">                    </w:t>
      </w:r>
    </w:p>
    <w:p w:rsidR="00A93E5D" w:rsidRDefault="00F96193" w:rsidP="00F96193">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A93E5D">
        <w:trPr>
          <w:cantSplit/>
          <w:trHeight w:val="643"/>
          <w:jc w:val="center"/>
        </w:trPr>
        <w:tc>
          <w:tcPr>
            <w:tcW w:w="876" w:type="dxa"/>
            <w:vAlign w:val="center"/>
          </w:tcPr>
          <w:p w:rsidR="00A93E5D" w:rsidRDefault="00F96193">
            <w:pPr>
              <w:jc w:val="center"/>
              <w:rPr>
                <w:sz w:val="24"/>
                <w:szCs w:val="24"/>
              </w:rPr>
            </w:pPr>
            <w:r>
              <w:rPr>
                <w:rFonts w:hint="eastAsia"/>
                <w:sz w:val="24"/>
                <w:szCs w:val="24"/>
              </w:rPr>
              <w:t>序号</w:t>
            </w:r>
          </w:p>
        </w:tc>
        <w:tc>
          <w:tcPr>
            <w:tcW w:w="1356" w:type="dxa"/>
            <w:vAlign w:val="center"/>
          </w:tcPr>
          <w:p w:rsidR="00A93E5D" w:rsidRDefault="00F96193">
            <w:pPr>
              <w:jc w:val="center"/>
              <w:rPr>
                <w:sz w:val="24"/>
                <w:szCs w:val="24"/>
              </w:rPr>
            </w:pPr>
            <w:r>
              <w:rPr>
                <w:sz w:val="24"/>
                <w:szCs w:val="24"/>
              </w:rPr>
              <w:t>具体岗位</w:t>
            </w:r>
          </w:p>
        </w:tc>
        <w:tc>
          <w:tcPr>
            <w:tcW w:w="1512" w:type="dxa"/>
            <w:vAlign w:val="center"/>
          </w:tcPr>
          <w:p w:rsidR="00A93E5D" w:rsidRDefault="00F96193">
            <w:pPr>
              <w:jc w:val="center"/>
              <w:rPr>
                <w:sz w:val="24"/>
                <w:szCs w:val="24"/>
              </w:rPr>
            </w:pPr>
            <w:r>
              <w:rPr>
                <w:sz w:val="24"/>
                <w:szCs w:val="24"/>
              </w:rPr>
              <w:t>人数（人）</w:t>
            </w:r>
          </w:p>
        </w:tc>
        <w:tc>
          <w:tcPr>
            <w:tcW w:w="1416" w:type="dxa"/>
            <w:vAlign w:val="center"/>
          </w:tcPr>
          <w:p w:rsidR="00A93E5D" w:rsidRDefault="00F96193">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A93E5D" w:rsidRDefault="00F96193">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A93E5D" w:rsidRDefault="00F96193">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93E5D" w:rsidRDefault="00F96193">
            <w:pPr>
              <w:jc w:val="center"/>
              <w:rPr>
                <w:sz w:val="24"/>
                <w:szCs w:val="24"/>
              </w:rPr>
            </w:pPr>
            <w:r>
              <w:rPr>
                <w:sz w:val="24"/>
                <w:szCs w:val="24"/>
              </w:rPr>
              <w:t>月小计</w:t>
            </w:r>
          </w:p>
        </w:tc>
        <w:tc>
          <w:tcPr>
            <w:tcW w:w="1968" w:type="dxa"/>
            <w:vAlign w:val="center"/>
          </w:tcPr>
          <w:p w:rsidR="00A93E5D" w:rsidRDefault="00F96193">
            <w:pPr>
              <w:jc w:val="center"/>
              <w:rPr>
                <w:sz w:val="24"/>
                <w:szCs w:val="24"/>
              </w:rPr>
            </w:pPr>
            <w:r>
              <w:rPr>
                <w:sz w:val="24"/>
                <w:szCs w:val="24"/>
              </w:rPr>
              <w:t>招标文件规定的服务期</w:t>
            </w:r>
            <w:r>
              <w:rPr>
                <w:rFonts w:hint="eastAsia"/>
                <w:sz w:val="24"/>
                <w:szCs w:val="24"/>
              </w:rPr>
              <w:t>小计</w:t>
            </w:r>
          </w:p>
        </w:tc>
      </w:tr>
      <w:tr w:rsidR="00A93E5D">
        <w:trPr>
          <w:cantSplit/>
          <w:trHeight w:val="643"/>
          <w:jc w:val="center"/>
        </w:trPr>
        <w:tc>
          <w:tcPr>
            <w:tcW w:w="876" w:type="dxa"/>
            <w:vAlign w:val="center"/>
          </w:tcPr>
          <w:p w:rsidR="00A93E5D" w:rsidRDefault="00A93E5D">
            <w:pPr>
              <w:jc w:val="center"/>
              <w:rPr>
                <w:sz w:val="24"/>
                <w:szCs w:val="24"/>
              </w:rPr>
            </w:pPr>
          </w:p>
        </w:tc>
        <w:tc>
          <w:tcPr>
            <w:tcW w:w="1356" w:type="dxa"/>
            <w:vAlign w:val="center"/>
          </w:tcPr>
          <w:p w:rsidR="00A93E5D" w:rsidRDefault="00A93E5D">
            <w:pPr>
              <w:jc w:val="center"/>
              <w:rPr>
                <w:sz w:val="24"/>
                <w:szCs w:val="24"/>
              </w:rPr>
            </w:pPr>
          </w:p>
        </w:tc>
        <w:tc>
          <w:tcPr>
            <w:tcW w:w="1512" w:type="dxa"/>
            <w:vAlign w:val="center"/>
          </w:tcPr>
          <w:p w:rsidR="00A93E5D" w:rsidRDefault="00A93E5D">
            <w:pPr>
              <w:jc w:val="center"/>
              <w:rPr>
                <w:sz w:val="24"/>
                <w:szCs w:val="24"/>
              </w:rPr>
            </w:pPr>
          </w:p>
        </w:tc>
        <w:tc>
          <w:tcPr>
            <w:tcW w:w="1416" w:type="dxa"/>
            <w:vAlign w:val="center"/>
          </w:tcPr>
          <w:p w:rsidR="00A93E5D" w:rsidRDefault="00A93E5D">
            <w:pPr>
              <w:jc w:val="center"/>
              <w:rPr>
                <w:sz w:val="24"/>
                <w:szCs w:val="24"/>
              </w:rPr>
            </w:pPr>
          </w:p>
        </w:tc>
        <w:tc>
          <w:tcPr>
            <w:tcW w:w="1296" w:type="dxa"/>
            <w:vAlign w:val="center"/>
          </w:tcPr>
          <w:p w:rsidR="00A93E5D" w:rsidRDefault="00A93E5D">
            <w:pPr>
              <w:jc w:val="center"/>
              <w:rPr>
                <w:sz w:val="24"/>
                <w:szCs w:val="24"/>
              </w:rPr>
            </w:pPr>
          </w:p>
        </w:tc>
        <w:tc>
          <w:tcPr>
            <w:tcW w:w="1116" w:type="dxa"/>
            <w:vAlign w:val="center"/>
          </w:tcPr>
          <w:p w:rsidR="00A93E5D" w:rsidRDefault="00A93E5D">
            <w:pPr>
              <w:jc w:val="center"/>
              <w:rPr>
                <w:sz w:val="24"/>
                <w:szCs w:val="24"/>
              </w:rPr>
            </w:pPr>
          </w:p>
        </w:tc>
        <w:tc>
          <w:tcPr>
            <w:tcW w:w="1116" w:type="dxa"/>
            <w:vAlign w:val="center"/>
          </w:tcPr>
          <w:p w:rsidR="00A93E5D" w:rsidRDefault="00A93E5D">
            <w:pPr>
              <w:jc w:val="center"/>
              <w:rPr>
                <w:sz w:val="24"/>
                <w:szCs w:val="24"/>
              </w:rPr>
            </w:pPr>
          </w:p>
        </w:tc>
        <w:tc>
          <w:tcPr>
            <w:tcW w:w="1968" w:type="dxa"/>
            <w:vAlign w:val="center"/>
          </w:tcPr>
          <w:p w:rsidR="00A93E5D" w:rsidRDefault="00A93E5D">
            <w:pPr>
              <w:jc w:val="center"/>
              <w:rPr>
                <w:sz w:val="24"/>
                <w:szCs w:val="24"/>
              </w:rPr>
            </w:pPr>
          </w:p>
        </w:tc>
      </w:tr>
      <w:tr w:rsidR="00A93E5D">
        <w:trPr>
          <w:cantSplit/>
          <w:trHeight w:val="643"/>
          <w:jc w:val="center"/>
        </w:trPr>
        <w:tc>
          <w:tcPr>
            <w:tcW w:w="876" w:type="dxa"/>
            <w:vAlign w:val="center"/>
          </w:tcPr>
          <w:p w:rsidR="00A93E5D" w:rsidRDefault="00A93E5D">
            <w:pPr>
              <w:jc w:val="center"/>
              <w:rPr>
                <w:sz w:val="24"/>
                <w:szCs w:val="24"/>
              </w:rPr>
            </w:pPr>
          </w:p>
        </w:tc>
        <w:tc>
          <w:tcPr>
            <w:tcW w:w="1356" w:type="dxa"/>
            <w:vAlign w:val="center"/>
          </w:tcPr>
          <w:p w:rsidR="00A93E5D" w:rsidRDefault="00A93E5D">
            <w:pPr>
              <w:jc w:val="center"/>
              <w:rPr>
                <w:sz w:val="24"/>
                <w:szCs w:val="24"/>
              </w:rPr>
            </w:pPr>
          </w:p>
        </w:tc>
        <w:tc>
          <w:tcPr>
            <w:tcW w:w="1512" w:type="dxa"/>
            <w:vAlign w:val="center"/>
          </w:tcPr>
          <w:p w:rsidR="00A93E5D" w:rsidRDefault="00A93E5D">
            <w:pPr>
              <w:jc w:val="center"/>
              <w:rPr>
                <w:sz w:val="24"/>
                <w:szCs w:val="24"/>
              </w:rPr>
            </w:pPr>
          </w:p>
        </w:tc>
        <w:tc>
          <w:tcPr>
            <w:tcW w:w="1416" w:type="dxa"/>
            <w:vAlign w:val="center"/>
          </w:tcPr>
          <w:p w:rsidR="00A93E5D" w:rsidRDefault="00A93E5D">
            <w:pPr>
              <w:jc w:val="center"/>
              <w:rPr>
                <w:sz w:val="24"/>
                <w:szCs w:val="24"/>
              </w:rPr>
            </w:pPr>
          </w:p>
        </w:tc>
        <w:tc>
          <w:tcPr>
            <w:tcW w:w="1296" w:type="dxa"/>
            <w:vAlign w:val="center"/>
          </w:tcPr>
          <w:p w:rsidR="00A93E5D" w:rsidRDefault="00A93E5D">
            <w:pPr>
              <w:jc w:val="center"/>
              <w:rPr>
                <w:sz w:val="24"/>
                <w:szCs w:val="24"/>
              </w:rPr>
            </w:pPr>
          </w:p>
        </w:tc>
        <w:tc>
          <w:tcPr>
            <w:tcW w:w="1116" w:type="dxa"/>
            <w:vAlign w:val="center"/>
          </w:tcPr>
          <w:p w:rsidR="00A93E5D" w:rsidRDefault="00A93E5D">
            <w:pPr>
              <w:jc w:val="center"/>
              <w:rPr>
                <w:sz w:val="24"/>
                <w:szCs w:val="24"/>
              </w:rPr>
            </w:pPr>
          </w:p>
        </w:tc>
        <w:tc>
          <w:tcPr>
            <w:tcW w:w="1116" w:type="dxa"/>
            <w:vAlign w:val="center"/>
          </w:tcPr>
          <w:p w:rsidR="00A93E5D" w:rsidRDefault="00A93E5D">
            <w:pPr>
              <w:jc w:val="center"/>
              <w:rPr>
                <w:sz w:val="24"/>
                <w:szCs w:val="24"/>
              </w:rPr>
            </w:pPr>
          </w:p>
        </w:tc>
        <w:tc>
          <w:tcPr>
            <w:tcW w:w="1968" w:type="dxa"/>
            <w:vAlign w:val="center"/>
          </w:tcPr>
          <w:p w:rsidR="00A93E5D" w:rsidRDefault="00A93E5D">
            <w:pPr>
              <w:jc w:val="center"/>
              <w:rPr>
                <w:sz w:val="24"/>
                <w:szCs w:val="24"/>
              </w:rPr>
            </w:pPr>
          </w:p>
        </w:tc>
      </w:tr>
      <w:tr w:rsidR="00A93E5D">
        <w:trPr>
          <w:cantSplit/>
          <w:trHeight w:val="643"/>
          <w:jc w:val="center"/>
        </w:trPr>
        <w:tc>
          <w:tcPr>
            <w:tcW w:w="876" w:type="dxa"/>
            <w:vAlign w:val="center"/>
          </w:tcPr>
          <w:p w:rsidR="00A93E5D" w:rsidRDefault="00A93E5D">
            <w:pPr>
              <w:jc w:val="center"/>
              <w:rPr>
                <w:sz w:val="24"/>
                <w:szCs w:val="24"/>
              </w:rPr>
            </w:pPr>
          </w:p>
        </w:tc>
        <w:tc>
          <w:tcPr>
            <w:tcW w:w="1356" w:type="dxa"/>
            <w:vAlign w:val="center"/>
          </w:tcPr>
          <w:p w:rsidR="00A93E5D" w:rsidRDefault="00A93E5D">
            <w:pPr>
              <w:jc w:val="center"/>
              <w:rPr>
                <w:sz w:val="24"/>
                <w:szCs w:val="24"/>
              </w:rPr>
            </w:pPr>
          </w:p>
        </w:tc>
        <w:tc>
          <w:tcPr>
            <w:tcW w:w="1512" w:type="dxa"/>
            <w:vAlign w:val="center"/>
          </w:tcPr>
          <w:p w:rsidR="00A93E5D" w:rsidRDefault="00A93E5D">
            <w:pPr>
              <w:jc w:val="center"/>
              <w:rPr>
                <w:sz w:val="24"/>
                <w:szCs w:val="24"/>
              </w:rPr>
            </w:pPr>
          </w:p>
        </w:tc>
        <w:tc>
          <w:tcPr>
            <w:tcW w:w="1416" w:type="dxa"/>
            <w:vAlign w:val="center"/>
          </w:tcPr>
          <w:p w:rsidR="00A93E5D" w:rsidRDefault="00A93E5D">
            <w:pPr>
              <w:jc w:val="center"/>
              <w:rPr>
                <w:sz w:val="24"/>
                <w:szCs w:val="24"/>
              </w:rPr>
            </w:pPr>
          </w:p>
        </w:tc>
        <w:tc>
          <w:tcPr>
            <w:tcW w:w="1296" w:type="dxa"/>
            <w:vAlign w:val="center"/>
          </w:tcPr>
          <w:p w:rsidR="00A93E5D" w:rsidRDefault="00A93E5D">
            <w:pPr>
              <w:jc w:val="center"/>
              <w:rPr>
                <w:sz w:val="24"/>
                <w:szCs w:val="24"/>
              </w:rPr>
            </w:pPr>
          </w:p>
        </w:tc>
        <w:tc>
          <w:tcPr>
            <w:tcW w:w="1116" w:type="dxa"/>
            <w:vAlign w:val="center"/>
          </w:tcPr>
          <w:p w:rsidR="00A93E5D" w:rsidRDefault="00A93E5D">
            <w:pPr>
              <w:jc w:val="center"/>
              <w:rPr>
                <w:sz w:val="24"/>
                <w:szCs w:val="24"/>
              </w:rPr>
            </w:pPr>
          </w:p>
        </w:tc>
        <w:tc>
          <w:tcPr>
            <w:tcW w:w="1116" w:type="dxa"/>
            <w:vAlign w:val="center"/>
          </w:tcPr>
          <w:p w:rsidR="00A93E5D" w:rsidRDefault="00A93E5D">
            <w:pPr>
              <w:jc w:val="center"/>
              <w:rPr>
                <w:sz w:val="24"/>
                <w:szCs w:val="24"/>
              </w:rPr>
            </w:pPr>
          </w:p>
        </w:tc>
        <w:tc>
          <w:tcPr>
            <w:tcW w:w="1968" w:type="dxa"/>
            <w:vAlign w:val="center"/>
          </w:tcPr>
          <w:p w:rsidR="00A93E5D" w:rsidRDefault="00A93E5D">
            <w:pPr>
              <w:jc w:val="center"/>
              <w:rPr>
                <w:sz w:val="24"/>
                <w:szCs w:val="24"/>
              </w:rPr>
            </w:pPr>
          </w:p>
        </w:tc>
      </w:tr>
      <w:tr w:rsidR="00A93E5D">
        <w:trPr>
          <w:cantSplit/>
          <w:trHeight w:val="643"/>
          <w:jc w:val="center"/>
        </w:trPr>
        <w:tc>
          <w:tcPr>
            <w:tcW w:w="876" w:type="dxa"/>
            <w:vAlign w:val="center"/>
          </w:tcPr>
          <w:p w:rsidR="00A93E5D" w:rsidRDefault="00A93E5D">
            <w:pPr>
              <w:jc w:val="center"/>
              <w:rPr>
                <w:sz w:val="24"/>
                <w:szCs w:val="24"/>
              </w:rPr>
            </w:pPr>
          </w:p>
        </w:tc>
        <w:tc>
          <w:tcPr>
            <w:tcW w:w="1356" w:type="dxa"/>
            <w:vAlign w:val="center"/>
          </w:tcPr>
          <w:p w:rsidR="00A93E5D" w:rsidRDefault="00A93E5D">
            <w:pPr>
              <w:jc w:val="center"/>
              <w:rPr>
                <w:sz w:val="24"/>
                <w:szCs w:val="24"/>
              </w:rPr>
            </w:pPr>
          </w:p>
        </w:tc>
        <w:tc>
          <w:tcPr>
            <w:tcW w:w="1512" w:type="dxa"/>
            <w:vAlign w:val="center"/>
          </w:tcPr>
          <w:p w:rsidR="00A93E5D" w:rsidRDefault="00A93E5D">
            <w:pPr>
              <w:jc w:val="center"/>
              <w:rPr>
                <w:sz w:val="24"/>
                <w:szCs w:val="24"/>
              </w:rPr>
            </w:pPr>
          </w:p>
        </w:tc>
        <w:tc>
          <w:tcPr>
            <w:tcW w:w="1416" w:type="dxa"/>
            <w:vAlign w:val="center"/>
          </w:tcPr>
          <w:p w:rsidR="00A93E5D" w:rsidRDefault="00A93E5D">
            <w:pPr>
              <w:jc w:val="center"/>
              <w:rPr>
                <w:sz w:val="24"/>
                <w:szCs w:val="24"/>
              </w:rPr>
            </w:pPr>
          </w:p>
        </w:tc>
        <w:tc>
          <w:tcPr>
            <w:tcW w:w="1296" w:type="dxa"/>
            <w:vAlign w:val="center"/>
          </w:tcPr>
          <w:p w:rsidR="00A93E5D" w:rsidRDefault="00A93E5D">
            <w:pPr>
              <w:jc w:val="center"/>
              <w:rPr>
                <w:sz w:val="24"/>
                <w:szCs w:val="24"/>
              </w:rPr>
            </w:pPr>
          </w:p>
        </w:tc>
        <w:tc>
          <w:tcPr>
            <w:tcW w:w="1116" w:type="dxa"/>
            <w:vAlign w:val="center"/>
          </w:tcPr>
          <w:p w:rsidR="00A93E5D" w:rsidRDefault="00A93E5D">
            <w:pPr>
              <w:jc w:val="center"/>
              <w:rPr>
                <w:sz w:val="24"/>
                <w:szCs w:val="24"/>
              </w:rPr>
            </w:pPr>
          </w:p>
        </w:tc>
        <w:tc>
          <w:tcPr>
            <w:tcW w:w="1116" w:type="dxa"/>
            <w:vAlign w:val="center"/>
          </w:tcPr>
          <w:p w:rsidR="00A93E5D" w:rsidRDefault="00A93E5D">
            <w:pPr>
              <w:jc w:val="center"/>
              <w:rPr>
                <w:sz w:val="24"/>
                <w:szCs w:val="24"/>
              </w:rPr>
            </w:pPr>
          </w:p>
        </w:tc>
        <w:tc>
          <w:tcPr>
            <w:tcW w:w="1968" w:type="dxa"/>
            <w:vAlign w:val="center"/>
          </w:tcPr>
          <w:p w:rsidR="00A93E5D" w:rsidRDefault="00A93E5D">
            <w:pPr>
              <w:jc w:val="center"/>
              <w:rPr>
                <w:sz w:val="24"/>
                <w:szCs w:val="24"/>
              </w:rPr>
            </w:pPr>
          </w:p>
        </w:tc>
      </w:tr>
      <w:tr w:rsidR="00A93E5D">
        <w:trPr>
          <w:cantSplit/>
          <w:trHeight w:val="643"/>
          <w:jc w:val="center"/>
        </w:trPr>
        <w:tc>
          <w:tcPr>
            <w:tcW w:w="7572" w:type="dxa"/>
            <w:gridSpan w:val="6"/>
            <w:vAlign w:val="center"/>
          </w:tcPr>
          <w:p w:rsidR="00A93E5D" w:rsidRDefault="00F96193">
            <w:pPr>
              <w:jc w:val="center"/>
              <w:rPr>
                <w:sz w:val="24"/>
                <w:szCs w:val="24"/>
              </w:rPr>
            </w:pPr>
            <w:r>
              <w:rPr>
                <w:rFonts w:hint="eastAsia"/>
                <w:sz w:val="24"/>
                <w:szCs w:val="24"/>
              </w:rPr>
              <w:t>人员费用合计</w:t>
            </w:r>
          </w:p>
        </w:tc>
        <w:tc>
          <w:tcPr>
            <w:tcW w:w="1116" w:type="dxa"/>
            <w:vAlign w:val="center"/>
          </w:tcPr>
          <w:p w:rsidR="00A93E5D" w:rsidRDefault="00A93E5D">
            <w:pPr>
              <w:jc w:val="center"/>
              <w:rPr>
                <w:sz w:val="24"/>
                <w:szCs w:val="24"/>
              </w:rPr>
            </w:pPr>
          </w:p>
        </w:tc>
        <w:tc>
          <w:tcPr>
            <w:tcW w:w="1968" w:type="dxa"/>
            <w:vAlign w:val="center"/>
          </w:tcPr>
          <w:p w:rsidR="00A93E5D" w:rsidRDefault="00A93E5D">
            <w:pPr>
              <w:jc w:val="center"/>
              <w:rPr>
                <w:sz w:val="24"/>
                <w:szCs w:val="24"/>
              </w:rPr>
            </w:pPr>
          </w:p>
        </w:tc>
      </w:tr>
    </w:tbl>
    <w:p w:rsidR="00A93E5D" w:rsidRDefault="00F96193">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A93E5D" w:rsidRDefault="00F96193">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A93E5D" w:rsidRDefault="00F96193">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A93E5D" w:rsidRDefault="00F96193">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A93E5D" w:rsidRDefault="00A93E5D">
      <w:pPr>
        <w:spacing w:line="460" w:lineRule="exact"/>
        <w:rPr>
          <w:sz w:val="24"/>
          <w:szCs w:val="24"/>
        </w:rPr>
      </w:pPr>
    </w:p>
    <w:p w:rsidR="00A93E5D" w:rsidRDefault="00F96193" w:rsidP="00F96193">
      <w:pPr>
        <w:spacing w:line="360" w:lineRule="auto"/>
        <w:ind w:right="84" w:firstLineChars="100" w:firstLine="223"/>
        <w:rPr>
          <w:sz w:val="24"/>
        </w:rPr>
      </w:pPr>
      <w:r>
        <w:rPr>
          <w:sz w:val="24"/>
        </w:rPr>
        <w:t>投标人名称：</w:t>
      </w:r>
    </w:p>
    <w:p w:rsidR="00A93E5D" w:rsidRDefault="00F96193" w:rsidP="00F96193">
      <w:pPr>
        <w:spacing w:line="360" w:lineRule="auto"/>
        <w:ind w:right="84" w:firstLineChars="100" w:firstLine="223"/>
        <w:rPr>
          <w:b/>
          <w:sz w:val="24"/>
        </w:rPr>
      </w:pPr>
      <w:r>
        <w:rPr>
          <w:sz w:val="24"/>
        </w:rPr>
        <w:t>日期：</w:t>
      </w:r>
      <w:r>
        <w:rPr>
          <w:sz w:val="24"/>
        </w:rPr>
        <w:t xml:space="preserve">  </w:t>
      </w:r>
      <w:r>
        <w:rPr>
          <w:b/>
          <w:sz w:val="24"/>
        </w:rPr>
        <w:br w:type="page"/>
      </w:r>
    </w:p>
    <w:p w:rsidR="00A93E5D" w:rsidRDefault="00F96193">
      <w:pPr>
        <w:spacing w:line="560" w:lineRule="exact"/>
        <w:rPr>
          <w:b/>
          <w:sz w:val="24"/>
        </w:rPr>
      </w:pPr>
      <w:r>
        <w:rPr>
          <w:b/>
          <w:sz w:val="24"/>
        </w:rPr>
        <w:t>附件</w:t>
      </w:r>
      <w:r>
        <w:rPr>
          <w:b/>
          <w:sz w:val="24"/>
        </w:rPr>
        <w:t>5</w:t>
      </w:r>
    </w:p>
    <w:p w:rsidR="00A93E5D" w:rsidRDefault="00F96193">
      <w:pPr>
        <w:autoSpaceDN w:val="0"/>
        <w:spacing w:line="360" w:lineRule="auto"/>
        <w:jc w:val="center"/>
        <w:rPr>
          <w:b/>
          <w:bCs/>
          <w:sz w:val="24"/>
        </w:rPr>
      </w:pPr>
      <w:r>
        <w:rPr>
          <w:b/>
          <w:bCs/>
          <w:sz w:val="24"/>
        </w:rPr>
        <w:t>商务要求点对点应答表</w:t>
      </w:r>
    </w:p>
    <w:p w:rsidR="00A93E5D" w:rsidRDefault="00A93E5D">
      <w:pPr>
        <w:spacing w:line="460" w:lineRule="exact"/>
        <w:rPr>
          <w:sz w:val="24"/>
        </w:rPr>
      </w:pPr>
    </w:p>
    <w:p w:rsidR="00A93E5D" w:rsidRDefault="00F96193">
      <w:pPr>
        <w:spacing w:line="460" w:lineRule="exact"/>
        <w:rPr>
          <w:sz w:val="24"/>
        </w:rPr>
      </w:pPr>
      <w:r>
        <w:rPr>
          <w:sz w:val="24"/>
        </w:rPr>
        <w:t>项目名称：</w:t>
      </w:r>
      <w:r>
        <w:rPr>
          <w:sz w:val="24"/>
          <w:u w:val="single"/>
        </w:rPr>
        <w:t xml:space="preserve">                    </w:t>
      </w:r>
    </w:p>
    <w:p w:rsidR="00A93E5D" w:rsidRDefault="00F96193">
      <w:pPr>
        <w:spacing w:line="460" w:lineRule="exact"/>
        <w:rPr>
          <w:sz w:val="24"/>
        </w:rPr>
      </w:pPr>
      <w:r>
        <w:rPr>
          <w:sz w:val="24"/>
        </w:rPr>
        <w:t>项目编号：</w:t>
      </w:r>
      <w:r>
        <w:rPr>
          <w:sz w:val="24"/>
          <w:u w:val="single"/>
        </w:rPr>
        <w:t xml:space="preserve">                    </w:t>
      </w:r>
    </w:p>
    <w:p w:rsidR="00A93E5D" w:rsidRDefault="00F96193">
      <w:pPr>
        <w:spacing w:line="460" w:lineRule="exact"/>
        <w:rPr>
          <w:sz w:val="24"/>
          <w:u w:val="single"/>
        </w:rPr>
      </w:pPr>
      <w:r>
        <w:rPr>
          <w:sz w:val="24"/>
        </w:rPr>
        <w:t>包号：</w:t>
      </w:r>
      <w:r>
        <w:rPr>
          <w:sz w:val="24"/>
          <w:u w:val="single"/>
        </w:rPr>
        <w:t xml:space="preserve">                        </w:t>
      </w:r>
    </w:p>
    <w:p w:rsidR="00A93E5D" w:rsidRDefault="00A93E5D">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A93E5D">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A93E5D" w:rsidRDefault="00F96193">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A93E5D" w:rsidRDefault="00F96193">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A93E5D" w:rsidRDefault="00F96193">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A93E5D" w:rsidRDefault="00F96193">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A93E5D" w:rsidRDefault="00F96193">
            <w:pPr>
              <w:widowControl/>
              <w:jc w:val="center"/>
              <w:rPr>
                <w:kern w:val="0"/>
                <w:szCs w:val="21"/>
              </w:rPr>
            </w:pPr>
            <w:r>
              <w:rPr>
                <w:kern w:val="0"/>
                <w:szCs w:val="21"/>
              </w:rPr>
              <w:t>备注</w:t>
            </w:r>
          </w:p>
        </w:tc>
      </w:tr>
      <w:tr w:rsidR="00A93E5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93E5D" w:rsidRDefault="00F96193">
            <w:pPr>
              <w:widowControl/>
              <w:jc w:val="left"/>
              <w:rPr>
                <w:kern w:val="0"/>
                <w:szCs w:val="21"/>
              </w:rPr>
            </w:pPr>
            <w:r>
              <w:rPr>
                <w:kern w:val="0"/>
                <w:szCs w:val="21"/>
              </w:rPr>
              <w:t>（一）报价要求</w:t>
            </w:r>
          </w:p>
        </w:tc>
      </w:tr>
      <w:tr w:rsidR="00A93E5D">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r>
      <w:tr w:rsidR="00A93E5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93E5D" w:rsidRDefault="00F96193">
            <w:pPr>
              <w:widowControl/>
              <w:jc w:val="left"/>
              <w:rPr>
                <w:kern w:val="0"/>
                <w:szCs w:val="21"/>
              </w:rPr>
            </w:pPr>
            <w:r>
              <w:rPr>
                <w:kern w:val="0"/>
                <w:szCs w:val="21"/>
              </w:rPr>
              <w:t>（二）时间、地点要求</w:t>
            </w:r>
          </w:p>
        </w:tc>
      </w:tr>
      <w:tr w:rsidR="00A93E5D">
        <w:tc>
          <w:tcPr>
            <w:tcW w:w="974" w:type="pct"/>
            <w:tcBorders>
              <w:top w:val="nil"/>
              <w:left w:val="single" w:sz="8" w:space="0" w:color="auto"/>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r>
      <w:tr w:rsidR="00A93E5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93E5D" w:rsidRDefault="00F96193">
            <w:pPr>
              <w:widowControl/>
              <w:jc w:val="left"/>
              <w:rPr>
                <w:kern w:val="0"/>
                <w:szCs w:val="21"/>
              </w:rPr>
            </w:pPr>
            <w:r>
              <w:rPr>
                <w:kern w:val="0"/>
                <w:szCs w:val="21"/>
              </w:rPr>
              <w:t>（三）付款方式</w:t>
            </w:r>
          </w:p>
        </w:tc>
      </w:tr>
      <w:tr w:rsidR="00A93E5D">
        <w:tc>
          <w:tcPr>
            <w:tcW w:w="974" w:type="pct"/>
            <w:tcBorders>
              <w:top w:val="nil"/>
              <w:left w:val="single" w:sz="8" w:space="0" w:color="auto"/>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r>
      <w:tr w:rsidR="00A93E5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93E5D" w:rsidRDefault="00F96193">
            <w:pPr>
              <w:widowControl/>
              <w:jc w:val="left"/>
              <w:rPr>
                <w:kern w:val="0"/>
                <w:szCs w:val="21"/>
              </w:rPr>
            </w:pPr>
            <w:r>
              <w:rPr>
                <w:kern w:val="0"/>
                <w:szCs w:val="21"/>
              </w:rPr>
              <w:t>（四）投标保证金和履约保证金</w:t>
            </w:r>
          </w:p>
        </w:tc>
      </w:tr>
      <w:tr w:rsidR="00A93E5D">
        <w:tc>
          <w:tcPr>
            <w:tcW w:w="974" w:type="pct"/>
            <w:tcBorders>
              <w:top w:val="nil"/>
              <w:left w:val="single" w:sz="8" w:space="0" w:color="auto"/>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A93E5D" w:rsidRDefault="00F96193">
            <w:pPr>
              <w:widowControl/>
              <w:jc w:val="left"/>
              <w:rPr>
                <w:kern w:val="0"/>
                <w:szCs w:val="21"/>
              </w:rPr>
            </w:pPr>
            <w:r>
              <w:rPr>
                <w:kern w:val="0"/>
                <w:szCs w:val="21"/>
              </w:rPr>
              <w:t xml:space="preserve">　</w:t>
            </w:r>
          </w:p>
        </w:tc>
      </w:tr>
    </w:tbl>
    <w:p w:rsidR="00A93E5D" w:rsidRDefault="00F96193">
      <w:pPr>
        <w:spacing w:line="620" w:lineRule="exact"/>
        <w:rPr>
          <w:sz w:val="24"/>
        </w:rPr>
      </w:pPr>
      <w:r>
        <w:rPr>
          <w:sz w:val="24"/>
        </w:rPr>
        <w:t>注：</w:t>
      </w:r>
    </w:p>
    <w:p w:rsidR="00A93E5D" w:rsidRDefault="00F96193">
      <w:pPr>
        <w:spacing w:line="360" w:lineRule="auto"/>
        <w:rPr>
          <w:sz w:val="24"/>
        </w:rPr>
      </w:pPr>
      <w:r>
        <w:rPr>
          <w:sz w:val="24"/>
        </w:rPr>
        <w:t xml:space="preserve">1. </w:t>
      </w:r>
      <w:r>
        <w:rPr>
          <w:sz w:val="24"/>
        </w:rPr>
        <w:t>不如实填写偏离情况的投标文件将视为虚假材料。</w:t>
      </w:r>
    </w:p>
    <w:p w:rsidR="00A93E5D" w:rsidRDefault="00F96193">
      <w:pPr>
        <w:spacing w:line="360" w:lineRule="auto"/>
        <w:rPr>
          <w:sz w:val="24"/>
        </w:rPr>
      </w:pPr>
      <w:r>
        <w:rPr>
          <w:sz w:val="24"/>
        </w:rPr>
        <w:t xml:space="preserve">2. </w:t>
      </w:r>
      <w:r>
        <w:rPr>
          <w:sz w:val="24"/>
        </w:rPr>
        <w:t>招标要求指招标文件中规定的具体要求，投标应答指投标文件的具体内容。</w:t>
      </w:r>
    </w:p>
    <w:p w:rsidR="00A93E5D" w:rsidRDefault="00F96193">
      <w:pPr>
        <w:spacing w:line="360" w:lineRule="auto"/>
        <w:rPr>
          <w:sz w:val="24"/>
        </w:rPr>
      </w:pPr>
      <w:r>
        <w:rPr>
          <w:sz w:val="24"/>
        </w:rPr>
        <w:t xml:space="preserve">3. </w:t>
      </w:r>
      <w:r>
        <w:rPr>
          <w:sz w:val="24"/>
        </w:rPr>
        <w:t>偏离说明指招标要求与投标应答之间的不同之处。</w:t>
      </w:r>
    </w:p>
    <w:p w:rsidR="00A93E5D" w:rsidRDefault="00A93E5D">
      <w:pPr>
        <w:autoSpaceDE w:val="0"/>
        <w:autoSpaceDN w:val="0"/>
        <w:adjustRightInd w:val="0"/>
        <w:spacing w:line="560" w:lineRule="exact"/>
        <w:jc w:val="left"/>
        <w:rPr>
          <w:kern w:val="0"/>
          <w:sz w:val="24"/>
        </w:rPr>
      </w:pPr>
    </w:p>
    <w:p w:rsidR="00A93E5D" w:rsidRDefault="00A93E5D">
      <w:pPr>
        <w:autoSpaceDE w:val="0"/>
        <w:autoSpaceDN w:val="0"/>
        <w:adjustRightInd w:val="0"/>
        <w:spacing w:line="560" w:lineRule="exact"/>
        <w:jc w:val="left"/>
        <w:rPr>
          <w:kern w:val="0"/>
          <w:sz w:val="24"/>
        </w:rPr>
      </w:pPr>
    </w:p>
    <w:p w:rsidR="00A93E5D" w:rsidRDefault="00F96193" w:rsidP="00F96193">
      <w:pPr>
        <w:spacing w:line="360" w:lineRule="auto"/>
        <w:ind w:right="84" w:firstLineChars="100" w:firstLine="223"/>
        <w:rPr>
          <w:sz w:val="24"/>
        </w:rPr>
      </w:pPr>
      <w:r>
        <w:rPr>
          <w:sz w:val="24"/>
        </w:rPr>
        <w:t>投标人名称：</w:t>
      </w:r>
    </w:p>
    <w:p w:rsidR="00A93E5D" w:rsidRDefault="00A93E5D" w:rsidP="00F96193">
      <w:pPr>
        <w:spacing w:line="360" w:lineRule="auto"/>
        <w:ind w:right="84" w:firstLineChars="100" w:firstLine="223"/>
        <w:rPr>
          <w:sz w:val="24"/>
        </w:rPr>
      </w:pPr>
    </w:p>
    <w:p w:rsidR="00A93E5D" w:rsidRDefault="00F96193" w:rsidP="00F96193">
      <w:pPr>
        <w:spacing w:line="360" w:lineRule="auto"/>
        <w:ind w:right="84" w:firstLineChars="100" w:firstLine="223"/>
        <w:rPr>
          <w:position w:val="-40"/>
          <w:sz w:val="24"/>
        </w:rPr>
      </w:pPr>
      <w:r>
        <w:rPr>
          <w:sz w:val="24"/>
        </w:rPr>
        <w:t>日期：</w:t>
      </w:r>
      <w:r>
        <w:rPr>
          <w:sz w:val="24"/>
        </w:rPr>
        <w:t xml:space="preserve">  </w:t>
      </w:r>
    </w:p>
    <w:p w:rsidR="00A93E5D" w:rsidRDefault="00A93E5D">
      <w:pPr>
        <w:autoSpaceDE w:val="0"/>
        <w:autoSpaceDN w:val="0"/>
        <w:adjustRightInd w:val="0"/>
        <w:spacing w:line="560" w:lineRule="exact"/>
        <w:jc w:val="left"/>
        <w:rPr>
          <w:kern w:val="0"/>
          <w:sz w:val="24"/>
          <w:u w:val="single"/>
        </w:rPr>
      </w:pPr>
    </w:p>
    <w:p w:rsidR="00A93E5D" w:rsidRDefault="00A93E5D">
      <w:pPr>
        <w:autoSpaceDE w:val="0"/>
        <w:autoSpaceDN w:val="0"/>
        <w:adjustRightInd w:val="0"/>
        <w:spacing w:line="560" w:lineRule="exact"/>
        <w:jc w:val="left"/>
        <w:rPr>
          <w:kern w:val="0"/>
          <w:sz w:val="24"/>
          <w:u w:val="single"/>
        </w:rPr>
      </w:pPr>
    </w:p>
    <w:p w:rsidR="00A93E5D" w:rsidRDefault="00A93E5D">
      <w:pPr>
        <w:autoSpaceDE w:val="0"/>
        <w:autoSpaceDN w:val="0"/>
        <w:adjustRightInd w:val="0"/>
        <w:spacing w:line="560" w:lineRule="exact"/>
        <w:jc w:val="left"/>
        <w:rPr>
          <w:kern w:val="0"/>
          <w:sz w:val="24"/>
          <w:u w:val="single"/>
        </w:rPr>
      </w:pPr>
    </w:p>
    <w:p w:rsidR="00A93E5D" w:rsidRDefault="00F96193">
      <w:pPr>
        <w:widowControl/>
        <w:jc w:val="left"/>
        <w:rPr>
          <w:b/>
          <w:sz w:val="24"/>
        </w:rPr>
      </w:pPr>
      <w:r>
        <w:rPr>
          <w:b/>
          <w:sz w:val="24"/>
        </w:rPr>
        <w:br w:type="page"/>
      </w:r>
    </w:p>
    <w:p w:rsidR="00A93E5D" w:rsidRDefault="00F96193">
      <w:pPr>
        <w:spacing w:line="620" w:lineRule="exact"/>
        <w:rPr>
          <w:b/>
          <w:sz w:val="24"/>
        </w:rPr>
      </w:pPr>
      <w:r>
        <w:rPr>
          <w:b/>
          <w:sz w:val="24"/>
        </w:rPr>
        <w:t>附件</w:t>
      </w:r>
      <w:r>
        <w:rPr>
          <w:b/>
          <w:sz w:val="24"/>
        </w:rPr>
        <w:t>6</w:t>
      </w:r>
      <w:r>
        <w:rPr>
          <w:rFonts w:hint="eastAsia"/>
          <w:b/>
          <w:sz w:val="24"/>
        </w:rPr>
        <w:t>-1</w:t>
      </w:r>
    </w:p>
    <w:p w:rsidR="00A93E5D" w:rsidRDefault="00F96193">
      <w:pPr>
        <w:autoSpaceDN w:val="0"/>
        <w:spacing w:line="360" w:lineRule="auto"/>
        <w:jc w:val="center"/>
        <w:rPr>
          <w:b/>
          <w:bCs/>
          <w:sz w:val="24"/>
        </w:rPr>
      </w:pPr>
      <w:r>
        <w:rPr>
          <w:b/>
          <w:bCs/>
          <w:sz w:val="24"/>
        </w:rPr>
        <w:t>技术要求点对点应答表</w:t>
      </w:r>
    </w:p>
    <w:p w:rsidR="00A93E5D" w:rsidRDefault="00F96193">
      <w:pPr>
        <w:spacing w:line="460" w:lineRule="exact"/>
        <w:rPr>
          <w:sz w:val="24"/>
        </w:rPr>
      </w:pPr>
      <w:r>
        <w:rPr>
          <w:sz w:val="24"/>
        </w:rPr>
        <w:t>项目名称：</w:t>
      </w:r>
      <w:r>
        <w:rPr>
          <w:sz w:val="24"/>
          <w:u w:val="single"/>
        </w:rPr>
        <w:t xml:space="preserve">                    </w:t>
      </w:r>
    </w:p>
    <w:p w:rsidR="00A93E5D" w:rsidRDefault="00F96193">
      <w:pPr>
        <w:spacing w:line="460" w:lineRule="exact"/>
        <w:rPr>
          <w:sz w:val="24"/>
        </w:rPr>
      </w:pPr>
      <w:r>
        <w:rPr>
          <w:sz w:val="24"/>
        </w:rPr>
        <w:t>项目编号：</w:t>
      </w:r>
      <w:r>
        <w:rPr>
          <w:sz w:val="24"/>
          <w:u w:val="single"/>
        </w:rPr>
        <w:t xml:space="preserve">                    </w:t>
      </w:r>
    </w:p>
    <w:p w:rsidR="00A93E5D" w:rsidRDefault="00F96193">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A93E5D">
        <w:trPr>
          <w:tblHeader/>
          <w:jc w:val="center"/>
        </w:trPr>
        <w:tc>
          <w:tcPr>
            <w:tcW w:w="843" w:type="dxa"/>
            <w:shd w:val="clear" w:color="auto" w:fill="auto"/>
            <w:vAlign w:val="center"/>
          </w:tcPr>
          <w:p w:rsidR="00A93E5D" w:rsidRDefault="00F96193">
            <w:pPr>
              <w:widowControl/>
              <w:snapToGrid w:val="0"/>
              <w:jc w:val="center"/>
              <w:rPr>
                <w:kern w:val="0"/>
                <w:sz w:val="24"/>
                <w:szCs w:val="21"/>
              </w:rPr>
            </w:pPr>
            <w:r>
              <w:rPr>
                <w:kern w:val="0"/>
                <w:sz w:val="24"/>
                <w:szCs w:val="21"/>
              </w:rPr>
              <w:t>序号</w:t>
            </w:r>
          </w:p>
        </w:tc>
        <w:tc>
          <w:tcPr>
            <w:tcW w:w="4630" w:type="dxa"/>
            <w:shd w:val="clear" w:color="auto" w:fill="auto"/>
            <w:vAlign w:val="center"/>
          </w:tcPr>
          <w:p w:rsidR="00A93E5D" w:rsidRDefault="00F96193">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A93E5D" w:rsidRDefault="00F9619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A93E5D" w:rsidRDefault="00F96193">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A93E5D" w:rsidRDefault="00F96193">
            <w:pPr>
              <w:widowControl/>
              <w:snapToGrid w:val="0"/>
              <w:jc w:val="center"/>
              <w:rPr>
                <w:kern w:val="0"/>
                <w:sz w:val="24"/>
                <w:szCs w:val="21"/>
              </w:rPr>
            </w:pPr>
            <w:r>
              <w:rPr>
                <w:kern w:val="0"/>
                <w:sz w:val="24"/>
                <w:szCs w:val="21"/>
              </w:rPr>
              <w:t>备注</w:t>
            </w:r>
          </w:p>
        </w:tc>
      </w:tr>
      <w:tr w:rsidR="00A93E5D">
        <w:trPr>
          <w:jc w:val="center"/>
        </w:trPr>
        <w:tc>
          <w:tcPr>
            <w:tcW w:w="843" w:type="dxa"/>
            <w:shd w:val="clear" w:color="auto" w:fill="auto"/>
            <w:vAlign w:val="center"/>
          </w:tcPr>
          <w:p w:rsidR="00A93E5D" w:rsidRDefault="00F96193">
            <w:pPr>
              <w:widowControl/>
              <w:snapToGrid w:val="0"/>
              <w:jc w:val="center"/>
              <w:rPr>
                <w:kern w:val="0"/>
                <w:sz w:val="24"/>
                <w:szCs w:val="21"/>
              </w:rPr>
            </w:pPr>
            <w:r>
              <w:rPr>
                <w:kern w:val="0"/>
                <w:sz w:val="24"/>
                <w:szCs w:val="21"/>
              </w:rPr>
              <w:t>1</w:t>
            </w:r>
          </w:p>
        </w:tc>
        <w:tc>
          <w:tcPr>
            <w:tcW w:w="4630" w:type="dxa"/>
            <w:shd w:val="clear" w:color="auto" w:fill="auto"/>
            <w:vAlign w:val="center"/>
          </w:tcPr>
          <w:p w:rsidR="00A93E5D" w:rsidRDefault="00F96193">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A93E5D" w:rsidRDefault="00A93E5D">
            <w:pPr>
              <w:widowControl/>
              <w:snapToGrid w:val="0"/>
              <w:jc w:val="center"/>
              <w:rPr>
                <w:kern w:val="0"/>
                <w:sz w:val="24"/>
                <w:szCs w:val="21"/>
              </w:rPr>
            </w:pPr>
          </w:p>
        </w:tc>
        <w:tc>
          <w:tcPr>
            <w:tcW w:w="1289" w:type="dxa"/>
            <w:shd w:val="clear" w:color="auto" w:fill="auto"/>
            <w:vAlign w:val="center"/>
          </w:tcPr>
          <w:p w:rsidR="00A93E5D" w:rsidRDefault="00A93E5D">
            <w:pPr>
              <w:widowControl/>
              <w:snapToGrid w:val="0"/>
              <w:jc w:val="center"/>
              <w:rPr>
                <w:kern w:val="0"/>
                <w:sz w:val="24"/>
                <w:szCs w:val="21"/>
              </w:rPr>
            </w:pPr>
          </w:p>
        </w:tc>
        <w:tc>
          <w:tcPr>
            <w:tcW w:w="843" w:type="dxa"/>
            <w:shd w:val="clear" w:color="auto" w:fill="auto"/>
            <w:vAlign w:val="center"/>
          </w:tcPr>
          <w:p w:rsidR="00A93E5D" w:rsidRDefault="00A93E5D">
            <w:pPr>
              <w:widowControl/>
              <w:snapToGrid w:val="0"/>
              <w:jc w:val="center"/>
              <w:rPr>
                <w:kern w:val="0"/>
                <w:sz w:val="24"/>
                <w:szCs w:val="21"/>
              </w:rPr>
            </w:pPr>
          </w:p>
        </w:tc>
      </w:tr>
      <w:tr w:rsidR="00A93E5D">
        <w:trPr>
          <w:jc w:val="center"/>
        </w:trPr>
        <w:tc>
          <w:tcPr>
            <w:tcW w:w="843" w:type="dxa"/>
            <w:shd w:val="clear" w:color="auto" w:fill="auto"/>
            <w:vAlign w:val="center"/>
          </w:tcPr>
          <w:p w:rsidR="00A93E5D" w:rsidRDefault="00F96193">
            <w:pPr>
              <w:widowControl/>
              <w:snapToGrid w:val="0"/>
              <w:jc w:val="center"/>
              <w:rPr>
                <w:kern w:val="0"/>
                <w:sz w:val="24"/>
                <w:szCs w:val="21"/>
              </w:rPr>
            </w:pPr>
            <w:r>
              <w:rPr>
                <w:kern w:val="0"/>
                <w:sz w:val="24"/>
                <w:szCs w:val="21"/>
              </w:rPr>
              <w:t>2</w:t>
            </w:r>
          </w:p>
        </w:tc>
        <w:tc>
          <w:tcPr>
            <w:tcW w:w="4630" w:type="dxa"/>
            <w:shd w:val="clear" w:color="auto" w:fill="auto"/>
            <w:vAlign w:val="center"/>
          </w:tcPr>
          <w:p w:rsidR="00A93E5D" w:rsidRDefault="00F96193">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A93E5D" w:rsidRDefault="00A93E5D">
            <w:pPr>
              <w:widowControl/>
              <w:snapToGrid w:val="0"/>
              <w:jc w:val="center"/>
              <w:rPr>
                <w:kern w:val="0"/>
                <w:sz w:val="24"/>
                <w:szCs w:val="21"/>
              </w:rPr>
            </w:pPr>
          </w:p>
        </w:tc>
        <w:tc>
          <w:tcPr>
            <w:tcW w:w="1289" w:type="dxa"/>
            <w:shd w:val="clear" w:color="auto" w:fill="auto"/>
            <w:vAlign w:val="center"/>
          </w:tcPr>
          <w:p w:rsidR="00A93E5D" w:rsidRDefault="00A93E5D">
            <w:pPr>
              <w:widowControl/>
              <w:snapToGrid w:val="0"/>
              <w:jc w:val="center"/>
              <w:rPr>
                <w:kern w:val="0"/>
                <w:sz w:val="24"/>
                <w:szCs w:val="21"/>
              </w:rPr>
            </w:pPr>
          </w:p>
        </w:tc>
        <w:tc>
          <w:tcPr>
            <w:tcW w:w="843" w:type="dxa"/>
            <w:shd w:val="clear" w:color="auto" w:fill="auto"/>
            <w:vAlign w:val="center"/>
          </w:tcPr>
          <w:p w:rsidR="00A93E5D" w:rsidRDefault="00A93E5D">
            <w:pPr>
              <w:widowControl/>
              <w:snapToGrid w:val="0"/>
              <w:jc w:val="center"/>
              <w:rPr>
                <w:kern w:val="0"/>
                <w:sz w:val="24"/>
                <w:szCs w:val="21"/>
              </w:rPr>
            </w:pPr>
          </w:p>
        </w:tc>
      </w:tr>
      <w:tr w:rsidR="00A93E5D">
        <w:trPr>
          <w:jc w:val="center"/>
        </w:trPr>
        <w:tc>
          <w:tcPr>
            <w:tcW w:w="843" w:type="dxa"/>
            <w:shd w:val="clear" w:color="auto" w:fill="auto"/>
            <w:vAlign w:val="center"/>
          </w:tcPr>
          <w:p w:rsidR="00A93E5D" w:rsidRDefault="00F96193">
            <w:pPr>
              <w:widowControl/>
              <w:snapToGrid w:val="0"/>
              <w:jc w:val="center"/>
              <w:rPr>
                <w:kern w:val="0"/>
                <w:sz w:val="24"/>
                <w:szCs w:val="21"/>
              </w:rPr>
            </w:pPr>
            <w:r>
              <w:rPr>
                <w:kern w:val="0"/>
                <w:sz w:val="24"/>
                <w:szCs w:val="21"/>
              </w:rPr>
              <w:t>3</w:t>
            </w:r>
          </w:p>
        </w:tc>
        <w:tc>
          <w:tcPr>
            <w:tcW w:w="4630" w:type="dxa"/>
            <w:shd w:val="clear" w:color="auto" w:fill="auto"/>
            <w:vAlign w:val="center"/>
          </w:tcPr>
          <w:p w:rsidR="00A93E5D" w:rsidRDefault="00F96193">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A93E5D" w:rsidRDefault="00A93E5D">
            <w:pPr>
              <w:widowControl/>
              <w:snapToGrid w:val="0"/>
              <w:jc w:val="center"/>
              <w:rPr>
                <w:kern w:val="0"/>
                <w:sz w:val="24"/>
                <w:szCs w:val="21"/>
              </w:rPr>
            </w:pPr>
          </w:p>
        </w:tc>
        <w:tc>
          <w:tcPr>
            <w:tcW w:w="1289" w:type="dxa"/>
            <w:shd w:val="clear" w:color="auto" w:fill="auto"/>
            <w:vAlign w:val="center"/>
          </w:tcPr>
          <w:p w:rsidR="00A93E5D" w:rsidRDefault="00A93E5D">
            <w:pPr>
              <w:widowControl/>
              <w:snapToGrid w:val="0"/>
              <w:jc w:val="center"/>
              <w:rPr>
                <w:kern w:val="0"/>
                <w:sz w:val="24"/>
                <w:szCs w:val="21"/>
              </w:rPr>
            </w:pPr>
          </w:p>
        </w:tc>
        <w:tc>
          <w:tcPr>
            <w:tcW w:w="843" w:type="dxa"/>
            <w:shd w:val="clear" w:color="auto" w:fill="auto"/>
            <w:vAlign w:val="center"/>
          </w:tcPr>
          <w:p w:rsidR="00A93E5D" w:rsidRDefault="00A93E5D">
            <w:pPr>
              <w:widowControl/>
              <w:snapToGrid w:val="0"/>
              <w:jc w:val="center"/>
              <w:rPr>
                <w:kern w:val="0"/>
                <w:sz w:val="24"/>
                <w:szCs w:val="21"/>
              </w:rPr>
            </w:pPr>
          </w:p>
        </w:tc>
      </w:tr>
      <w:tr w:rsidR="00A93E5D">
        <w:trPr>
          <w:jc w:val="center"/>
        </w:trPr>
        <w:tc>
          <w:tcPr>
            <w:tcW w:w="10043" w:type="dxa"/>
            <w:gridSpan w:val="5"/>
            <w:shd w:val="clear" w:color="auto" w:fill="auto"/>
            <w:vAlign w:val="center"/>
          </w:tcPr>
          <w:p w:rsidR="00A93E5D" w:rsidRDefault="00F96193" w:rsidP="00F96193">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A93E5D">
        <w:trPr>
          <w:jc w:val="center"/>
        </w:trPr>
        <w:tc>
          <w:tcPr>
            <w:tcW w:w="843" w:type="dxa"/>
            <w:shd w:val="clear" w:color="auto" w:fill="auto"/>
            <w:vAlign w:val="center"/>
          </w:tcPr>
          <w:p w:rsidR="00A93E5D" w:rsidRDefault="00F96193">
            <w:pPr>
              <w:widowControl/>
              <w:snapToGrid w:val="0"/>
              <w:jc w:val="center"/>
              <w:rPr>
                <w:kern w:val="0"/>
                <w:sz w:val="24"/>
                <w:szCs w:val="21"/>
              </w:rPr>
            </w:pPr>
            <w:r>
              <w:rPr>
                <w:kern w:val="0"/>
                <w:sz w:val="24"/>
                <w:szCs w:val="21"/>
              </w:rPr>
              <w:t>序号</w:t>
            </w:r>
          </w:p>
        </w:tc>
        <w:tc>
          <w:tcPr>
            <w:tcW w:w="4630" w:type="dxa"/>
            <w:shd w:val="clear" w:color="auto" w:fill="auto"/>
            <w:vAlign w:val="center"/>
          </w:tcPr>
          <w:p w:rsidR="00A93E5D" w:rsidRDefault="00F96193">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A93E5D" w:rsidRDefault="00F9619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A93E5D" w:rsidRDefault="00F96193">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A93E5D" w:rsidRDefault="00F96193">
            <w:pPr>
              <w:widowControl/>
              <w:snapToGrid w:val="0"/>
              <w:jc w:val="center"/>
              <w:rPr>
                <w:kern w:val="0"/>
                <w:sz w:val="24"/>
                <w:szCs w:val="21"/>
              </w:rPr>
            </w:pPr>
            <w:r>
              <w:rPr>
                <w:kern w:val="0"/>
                <w:sz w:val="24"/>
                <w:szCs w:val="21"/>
              </w:rPr>
              <w:t>备注</w:t>
            </w:r>
          </w:p>
        </w:tc>
      </w:tr>
      <w:tr w:rsidR="00A93E5D">
        <w:trPr>
          <w:jc w:val="center"/>
        </w:trPr>
        <w:tc>
          <w:tcPr>
            <w:tcW w:w="843" w:type="dxa"/>
            <w:shd w:val="clear" w:color="auto" w:fill="auto"/>
            <w:vAlign w:val="center"/>
          </w:tcPr>
          <w:p w:rsidR="00A93E5D" w:rsidRDefault="00A93E5D">
            <w:pPr>
              <w:widowControl/>
              <w:snapToGrid w:val="0"/>
              <w:jc w:val="center"/>
              <w:rPr>
                <w:kern w:val="0"/>
                <w:sz w:val="24"/>
                <w:szCs w:val="21"/>
              </w:rPr>
            </w:pPr>
          </w:p>
        </w:tc>
        <w:tc>
          <w:tcPr>
            <w:tcW w:w="4630" w:type="dxa"/>
            <w:shd w:val="clear" w:color="auto" w:fill="auto"/>
            <w:vAlign w:val="center"/>
          </w:tcPr>
          <w:p w:rsidR="00A93E5D" w:rsidRDefault="00A93E5D">
            <w:pPr>
              <w:widowControl/>
              <w:snapToGrid w:val="0"/>
              <w:jc w:val="center"/>
              <w:rPr>
                <w:kern w:val="0"/>
                <w:sz w:val="24"/>
                <w:szCs w:val="21"/>
              </w:rPr>
            </w:pPr>
          </w:p>
        </w:tc>
        <w:tc>
          <w:tcPr>
            <w:tcW w:w="2438" w:type="dxa"/>
            <w:shd w:val="clear" w:color="auto" w:fill="auto"/>
            <w:vAlign w:val="center"/>
          </w:tcPr>
          <w:p w:rsidR="00A93E5D" w:rsidRDefault="00A93E5D">
            <w:pPr>
              <w:widowControl/>
              <w:snapToGrid w:val="0"/>
              <w:jc w:val="center"/>
              <w:rPr>
                <w:kern w:val="0"/>
                <w:sz w:val="24"/>
                <w:szCs w:val="21"/>
              </w:rPr>
            </w:pPr>
          </w:p>
        </w:tc>
        <w:tc>
          <w:tcPr>
            <w:tcW w:w="1289" w:type="dxa"/>
            <w:shd w:val="clear" w:color="auto" w:fill="auto"/>
            <w:vAlign w:val="center"/>
          </w:tcPr>
          <w:p w:rsidR="00A93E5D" w:rsidRDefault="00A93E5D">
            <w:pPr>
              <w:widowControl/>
              <w:snapToGrid w:val="0"/>
              <w:jc w:val="center"/>
              <w:rPr>
                <w:kern w:val="0"/>
                <w:sz w:val="24"/>
                <w:szCs w:val="21"/>
              </w:rPr>
            </w:pPr>
          </w:p>
        </w:tc>
        <w:tc>
          <w:tcPr>
            <w:tcW w:w="843" w:type="dxa"/>
            <w:shd w:val="clear" w:color="auto" w:fill="auto"/>
            <w:vAlign w:val="center"/>
          </w:tcPr>
          <w:p w:rsidR="00A93E5D" w:rsidRDefault="00A93E5D">
            <w:pPr>
              <w:widowControl/>
              <w:snapToGrid w:val="0"/>
              <w:jc w:val="center"/>
              <w:rPr>
                <w:kern w:val="0"/>
                <w:sz w:val="24"/>
                <w:szCs w:val="21"/>
              </w:rPr>
            </w:pPr>
          </w:p>
        </w:tc>
      </w:tr>
      <w:tr w:rsidR="00A93E5D">
        <w:trPr>
          <w:jc w:val="center"/>
        </w:trPr>
        <w:tc>
          <w:tcPr>
            <w:tcW w:w="843" w:type="dxa"/>
            <w:shd w:val="clear" w:color="auto" w:fill="auto"/>
            <w:vAlign w:val="center"/>
          </w:tcPr>
          <w:p w:rsidR="00A93E5D" w:rsidRDefault="00A93E5D">
            <w:pPr>
              <w:widowControl/>
              <w:snapToGrid w:val="0"/>
              <w:jc w:val="center"/>
              <w:rPr>
                <w:kern w:val="0"/>
                <w:sz w:val="24"/>
                <w:szCs w:val="21"/>
              </w:rPr>
            </w:pPr>
          </w:p>
        </w:tc>
        <w:tc>
          <w:tcPr>
            <w:tcW w:w="4630" w:type="dxa"/>
            <w:shd w:val="clear" w:color="auto" w:fill="auto"/>
            <w:vAlign w:val="center"/>
          </w:tcPr>
          <w:p w:rsidR="00A93E5D" w:rsidRDefault="00A93E5D">
            <w:pPr>
              <w:widowControl/>
              <w:snapToGrid w:val="0"/>
              <w:jc w:val="center"/>
              <w:rPr>
                <w:kern w:val="0"/>
                <w:sz w:val="24"/>
                <w:szCs w:val="21"/>
              </w:rPr>
            </w:pPr>
          </w:p>
        </w:tc>
        <w:tc>
          <w:tcPr>
            <w:tcW w:w="2438" w:type="dxa"/>
            <w:shd w:val="clear" w:color="auto" w:fill="auto"/>
            <w:vAlign w:val="center"/>
          </w:tcPr>
          <w:p w:rsidR="00A93E5D" w:rsidRDefault="00A93E5D">
            <w:pPr>
              <w:widowControl/>
              <w:snapToGrid w:val="0"/>
              <w:jc w:val="center"/>
              <w:rPr>
                <w:kern w:val="0"/>
                <w:sz w:val="24"/>
                <w:szCs w:val="21"/>
              </w:rPr>
            </w:pPr>
          </w:p>
        </w:tc>
        <w:tc>
          <w:tcPr>
            <w:tcW w:w="1289" w:type="dxa"/>
            <w:shd w:val="clear" w:color="auto" w:fill="auto"/>
            <w:vAlign w:val="center"/>
          </w:tcPr>
          <w:p w:rsidR="00A93E5D" w:rsidRDefault="00A93E5D">
            <w:pPr>
              <w:widowControl/>
              <w:snapToGrid w:val="0"/>
              <w:jc w:val="center"/>
              <w:rPr>
                <w:kern w:val="0"/>
                <w:sz w:val="24"/>
                <w:szCs w:val="21"/>
              </w:rPr>
            </w:pPr>
          </w:p>
        </w:tc>
        <w:tc>
          <w:tcPr>
            <w:tcW w:w="843" w:type="dxa"/>
            <w:shd w:val="clear" w:color="auto" w:fill="auto"/>
            <w:vAlign w:val="center"/>
          </w:tcPr>
          <w:p w:rsidR="00A93E5D" w:rsidRDefault="00A93E5D">
            <w:pPr>
              <w:widowControl/>
              <w:snapToGrid w:val="0"/>
              <w:jc w:val="center"/>
              <w:rPr>
                <w:kern w:val="0"/>
                <w:sz w:val="24"/>
                <w:szCs w:val="21"/>
              </w:rPr>
            </w:pPr>
          </w:p>
        </w:tc>
      </w:tr>
      <w:tr w:rsidR="00A93E5D">
        <w:trPr>
          <w:jc w:val="center"/>
        </w:trPr>
        <w:tc>
          <w:tcPr>
            <w:tcW w:w="843" w:type="dxa"/>
            <w:shd w:val="clear" w:color="auto" w:fill="auto"/>
            <w:vAlign w:val="center"/>
          </w:tcPr>
          <w:p w:rsidR="00A93E5D" w:rsidRDefault="00A93E5D">
            <w:pPr>
              <w:widowControl/>
              <w:snapToGrid w:val="0"/>
              <w:jc w:val="center"/>
              <w:rPr>
                <w:kern w:val="0"/>
                <w:sz w:val="24"/>
                <w:szCs w:val="21"/>
              </w:rPr>
            </w:pPr>
          </w:p>
        </w:tc>
        <w:tc>
          <w:tcPr>
            <w:tcW w:w="4630" w:type="dxa"/>
            <w:shd w:val="clear" w:color="auto" w:fill="auto"/>
            <w:vAlign w:val="center"/>
          </w:tcPr>
          <w:p w:rsidR="00A93E5D" w:rsidRDefault="00A93E5D">
            <w:pPr>
              <w:widowControl/>
              <w:snapToGrid w:val="0"/>
              <w:jc w:val="center"/>
              <w:rPr>
                <w:kern w:val="0"/>
                <w:sz w:val="24"/>
                <w:szCs w:val="21"/>
              </w:rPr>
            </w:pPr>
          </w:p>
        </w:tc>
        <w:tc>
          <w:tcPr>
            <w:tcW w:w="2438" w:type="dxa"/>
            <w:shd w:val="clear" w:color="auto" w:fill="auto"/>
            <w:vAlign w:val="center"/>
          </w:tcPr>
          <w:p w:rsidR="00A93E5D" w:rsidRDefault="00A93E5D">
            <w:pPr>
              <w:widowControl/>
              <w:snapToGrid w:val="0"/>
              <w:jc w:val="center"/>
              <w:rPr>
                <w:kern w:val="0"/>
                <w:sz w:val="24"/>
                <w:szCs w:val="21"/>
              </w:rPr>
            </w:pPr>
          </w:p>
        </w:tc>
        <w:tc>
          <w:tcPr>
            <w:tcW w:w="1289" w:type="dxa"/>
            <w:shd w:val="clear" w:color="auto" w:fill="auto"/>
            <w:vAlign w:val="center"/>
          </w:tcPr>
          <w:p w:rsidR="00A93E5D" w:rsidRDefault="00A93E5D">
            <w:pPr>
              <w:widowControl/>
              <w:snapToGrid w:val="0"/>
              <w:jc w:val="center"/>
              <w:rPr>
                <w:kern w:val="0"/>
                <w:sz w:val="24"/>
                <w:szCs w:val="21"/>
              </w:rPr>
            </w:pPr>
          </w:p>
        </w:tc>
        <w:tc>
          <w:tcPr>
            <w:tcW w:w="843" w:type="dxa"/>
            <w:shd w:val="clear" w:color="auto" w:fill="auto"/>
            <w:vAlign w:val="center"/>
          </w:tcPr>
          <w:p w:rsidR="00A93E5D" w:rsidRDefault="00A93E5D">
            <w:pPr>
              <w:widowControl/>
              <w:snapToGrid w:val="0"/>
              <w:jc w:val="center"/>
              <w:rPr>
                <w:kern w:val="0"/>
                <w:sz w:val="24"/>
                <w:szCs w:val="21"/>
              </w:rPr>
            </w:pPr>
          </w:p>
        </w:tc>
      </w:tr>
      <w:tr w:rsidR="00A93E5D">
        <w:trPr>
          <w:jc w:val="center"/>
        </w:trPr>
        <w:tc>
          <w:tcPr>
            <w:tcW w:w="843" w:type="dxa"/>
            <w:shd w:val="clear" w:color="auto" w:fill="auto"/>
            <w:vAlign w:val="center"/>
          </w:tcPr>
          <w:p w:rsidR="00A93E5D" w:rsidRDefault="00A93E5D">
            <w:pPr>
              <w:widowControl/>
              <w:snapToGrid w:val="0"/>
              <w:jc w:val="center"/>
              <w:rPr>
                <w:kern w:val="0"/>
                <w:sz w:val="24"/>
                <w:szCs w:val="21"/>
              </w:rPr>
            </w:pPr>
          </w:p>
        </w:tc>
        <w:tc>
          <w:tcPr>
            <w:tcW w:w="4630" w:type="dxa"/>
            <w:shd w:val="clear" w:color="auto" w:fill="auto"/>
            <w:vAlign w:val="center"/>
          </w:tcPr>
          <w:p w:rsidR="00A93E5D" w:rsidRDefault="00A93E5D">
            <w:pPr>
              <w:widowControl/>
              <w:snapToGrid w:val="0"/>
              <w:jc w:val="center"/>
              <w:rPr>
                <w:kern w:val="0"/>
                <w:sz w:val="24"/>
                <w:szCs w:val="21"/>
              </w:rPr>
            </w:pPr>
          </w:p>
        </w:tc>
        <w:tc>
          <w:tcPr>
            <w:tcW w:w="2438" w:type="dxa"/>
            <w:shd w:val="clear" w:color="auto" w:fill="auto"/>
            <w:vAlign w:val="center"/>
          </w:tcPr>
          <w:p w:rsidR="00A93E5D" w:rsidRDefault="00A93E5D">
            <w:pPr>
              <w:widowControl/>
              <w:snapToGrid w:val="0"/>
              <w:jc w:val="center"/>
              <w:rPr>
                <w:kern w:val="0"/>
                <w:sz w:val="24"/>
                <w:szCs w:val="21"/>
              </w:rPr>
            </w:pPr>
          </w:p>
        </w:tc>
        <w:tc>
          <w:tcPr>
            <w:tcW w:w="1289" w:type="dxa"/>
            <w:shd w:val="clear" w:color="auto" w:fill="auto"/>
            <w:vAlign w:val="center"/>
          </w:tcPr>
          <w:p w:rsidR="00A93E5D" w:rsidRDefault="00A93E5D">
            <w:pPr>
              <w:widowControl/>
              <w:snapToGrid w:val="0"/>
              <w:jc w:val="center"/>
              <w:rPr>
                <w:kern w:val="0"/>
                <w:sz w:val="24"/>
                <w:szCs w:val="21"/>
              </w:rPr>
            </w:pPr>
          </w:p>
        </w:tc>
        <w:tc>
          <w:tcPr>
            <w:tcW w:w="843" w:type="dxa"/>
            <w:shd w:val="clear" w:color="auto" w:fill="auto"/>
            <w:vAlign w:val="center"/>
          </w:tcPr>
          <w:p w:rsidR="00A93E5D" w:rsidRDefault="00A93E5D">
            <w:pPr>
              <w:widowControl/>
              <w:snapToGrid w:val="0"/>
              <w:jc w:val="center"/>
              <w:rPr>
                <w:kern w:val="0"/>
                <w:sz w:val="24"/>
                <w:szCs w:val="21"/>
              </w:rPr>
            </w:pPr>
          </w:p>
        </w:tc>
      </w:tr>
      <w:tr w:rsidR="00A93E5D">
        <w:trPr>
          <w:jc w:val="center"/>
        </w:trPr>
        <w:tc>
          <w:tcPr>
            <w:tcW w:w="843" w:type="dxa"/>
            <w:shd w:val="clear" w:color="auto" w:fill="auto"/>
            <w:vAlign w:val="center"/>
          </w:tcPr>
          <w:p w:rsidR="00A93E5D" w:rsidRDefault="00A93E5D">
            <w:pPr>
              <w:widowControl/>
              <w:snapToGrid w:val="0"/>
              <w:jc w:val="center"/>
              <w:rPr>
                <w:kern w:val="0"/>
                <w:sz w:val="24"/>
                <w:szCs w:val="21"/>
              </w:rPr>
            </w:pPr>
          </w:p>
        </w:tc>
        <w:tc>
          <w:tcPr>
            <w:tcW w:w="4630" w:type="dxa"/>
            <w:shd w:val="clear" w:color="auto" w:fill="auto"/>
            <w:vAlign w:val="center"/>
          </w:tcPr>
          <w:p w:rsidR="00A93E5D" w:rsidRDefault="00A93E5D">
            <w:pPr>
              <w:widowControl/>
              <w:snapToGrid w:val="0"/>
              <w:jc w:val="center"/>
              <w:rPr>
                <w:kern w:val="0"/>
                <w:sz w:val="24"/>
                <w:szCs w:val="21"/>
              </w:rPr>
            </w:pPr>
          </w:p>
        </w:tc>
        <w:tc>
          <w:tcPr>
            <w:tcW w:w="2438" w:type="dxa"/>
            <w:shd w:val="clear" w:color="auto" w:fill="auto"/>
            <w:vAlign w:val="center"/>
          </w:tcPr>
          <w:p w:rsidR="00A93E5D" w:rsidRDefault="00A93E5D">
            <w:pPr>
              <w:widowControl/>
              <w:snapToGrid w:val="0"/>
              <w:jc w:val="center"/>
              <w:rPr>
                <w:kern w:val="0"/>
                <w:sz w:val="24"/>
                <w:szCs w:val="21"/>
              </w:rPr>
            </w:pPr>
          </w:p>
        </w:tc>
        <w:tc>
          <w:tcPr>
            <w:tcW w:w="1289" w:type="dxa"/>
            <w:shd w:val="clear" w:color="auto" w:fill="auto"/>
            <w:vAlign w:val="center"/>
          </w:tcPr>
          <w:p w:rsidR="00A93E5D" w:rsidRDefault="00A93E5D">
            <w:pPr>
              <w:widowControl/>
              <w:snapToGrid w:val="0"/>
              <w:jc w:val="center"/>
              <w:rPr>
                <w:kern w:val="0"/>
                <w:sz w:val="24"/>
                <w:szCs w:val="21"/>
              </w:rPr>
            </w:pPr>
          </w:p>
        </w:tc>
        <w:tc>
          <w:tcPr>
            <w:tcW w:w="843" w:type="dxa"/>
            <w:shd w:val="clear" w:color="auto" w:fill="auto"/>
            <w:vAlign w:val="center"/>
          </w:tcPr>
          <w:p w:rsidR="00A93E5D" w:rsidRDefault="00A93E5D">
            <w:pPr>
              <w:widowControl/>
              <w:snapToGrid w:val="0"/>
              <w:jc w:val="center"/>
              <w:rPr>
                <w:kern w:val="0"/>
                <w:sz w:val="24"/>
                <w:szCs w:val="21"/>
              </w:rPr>
            </w:pPr>
          </w:p>
        </w:tc>
      </w:tr>
    </w:tbl>
    <w:p w:rsidR="00A93E5D" w:rsidRDefault="00F96193">
      <w:pPr>
        <w:spacing w:line="620" w:lineRule="exact"/>
        <w:rPr>
          <w:sz w:val="24"/>
        </w:rPr>
      </w:pPr>
      <w:r>
        <w:rPr>
          <w:sz w:val="24"/>
        </w:rPr>
        <w:t>注：</w:t>
      </w:r>
    </w:p>
    <w:p w:rsidR="00A93E5D" w:rsidRDefault="00F96193">
      <w:pPr>
        <w:spacing w:line="360" w:lineRule="auto"/>
        <w:rPr>
          <w:sz w:val="24"/>
        </w:rPr>
      </w:pPr>
      <w:r>
        <w:rPr>
          <w:sz w:val="24"/>
        </w:rPr>
        <w:t xml:space="preserve">1. </w:t>
      </w:r>
      <w:r>
        <w:rPr>
          <w:sz w:val="24"/>
        </w:rPr>
        <w:t>不如实填写偏离情况的投标文件将视为虚假材料。</w:t>
      </w:r>
    </w:p>
    <w:p w:rsidR="00A93E5D" w:rsidRDefault="00F96193">
      <w:pPr>
        <w:spacing w:line="360" w:lineRule="auto"/>
        <w:rPr>
          <w:sz w:val="24"/>
        </w:rPr>
      </w:pPr>
      <w:r>
        <w:rPr>
          <w:sz w:val="24"/>
        </w:rPr>
        <w:t xml:space="preserve">2. </w:t>
      </w:r>
      <w:r>
        <w:rPr>
          <w:sz w:val="24"/>
        </w:rPr>
        <w:t>招标要求指招标文件中规定的具体要求，投标应答指投标文件的具体内容。</w:t>
      </w:r>
    </w:p>
    <w:p w:rsidR="00A93E5D" w:rsidRDefault="00F96193">
      <w:pPr>
        <w:spacing w:line="360" w:lineRule="auto"/>
        <w:rPr>
          <w:sz w:val="24"/>
        </w:rPr>
      </w:pPr>
      <w:r>
        <w:rPr>
          <w:sz w:val="24"/>
        </w:rPr>
        <w:t xml:space="preserve">3. </w:t>
      </w:r>
      <w:r>
        <w:rPr>
          <w:sz w:val="24"/>
        </w:rPr>
        <w:t>偏离说明指招标要求与投标应答之间的不同之处。</w:t>
      </w:r>
    </w:p>
    <w:p w:rsidR="00A93E5D" w:rsidRDefault="00F96193">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A93E5D" w:rsidRDefault="00A93E5D">
      <w:pPr>
        <w:spacing w:line="620" w:lineRule="exact"/>
        <w:rPr>
          <w:b/>
          <w:sz w:val="24"/>
        </w:rPr>
      </w:pPr>
    </w:p>
    <w:p w:rsidR="00A93E5D" w:rsidRDefault="00F96193" w:rsidP="00F96193">
      <w:pPr>
        <w:spacing w:line="360" w:lineRule="auto"/>
        <w:ind w:right="84" w:firstLineChars="100" w:firstLine="223"/>
        <w:rPr>
          <w:sz w:val="24"/>
        </w:rPr>
      </w:pPr>
      <w:r>
        <w:rPr>
          <w:sz w:val="24"/>
        </w:rPr>
        <w:t>投标人名称：</w:t>
      </w:r>
    </w:p>
    <w:p w:rsidR="00A93E5D" w:rsidRDefault="00A93E5D" w:rsidP="00F96193">
      <w:pPr>
        <w:spacing w:line="360" w:lineRule="auto"/>
        <w:ind w:right="84" w:firstLineChars="100" w:firstLine="223"/>
        <w:rPr>
          <w:sz w:val="24"/>
        </w:rPr>
      </w:pPr>
    </w:p>
    <w:p w:rsidR="00A93E5D" w:rsidRDefault="00F96193" w:rsidP="00F96193">
      <w:pPr>
        <w:spacing w:line="360" w:lineRule="auto"/>
        <w:ind w:right="84" w:firstLineChars="100" w:firstLine="223"/>
        <w:rPr>
          <w:sz w:val="24"/>
        </w:rPr>
      </w:pPr>
      <w:r>
        <w:rPr>
          <w:sz w:val="24"/>
        </w:rPr>
        <w:t>日期</w:t>
      </w:r>
    </w:p>
    <w:p w:rsidR="00A93E5D" w:rsidRDefault="00F96193">
      <w:pPr>
        <w:widowControl/>
        <w:jc w:val="left"/>
        <w:rPr>
          <w:b/>
          <w:sz w:val="24"/>
        </w:rPr>
      </w:pPr>
      <w:r>
        <w:rPr>
          <w:rFonts w:hint="eastAsia"/>
          <w:b/>
          <w:sz w:val="24"/>
        </w:rPr>
        <w:t>附件</w:t>
      </w:r>
      <w:r>
        <w:rPr>
          <w:rFonts w:hint="eastAsia"/>
          <w:b/>
          <w:sz w:val="24"/>
        </w:rPr>
        <w:t>6-2</w:t>
      </w:r>
    </w:p>
    <w:p w:rsidR="00A93E5D" w:rsidRDefault="00A93E5D">
      <w:pPr>
        <w:widowControl/>
        <w:jc w:val="left"/>
        <w:rPr>
          <w:sz w:val="24"/>
        </w:rPr>
      </w:pPr>
    </w:p>
    <w:p w:rsidR="00A93E5D" w:rsidRDefault="00F96193">
      <w:pPr>
        <w:widowControl/>
        <w:jc w:val="center"/>
        <w:rPr>
          <w:b/>
          <w:sz w:val="24"/>
        </w:rPr>
      </w:pPr>
      <w:r>
        <w:rPr>
          <w:rFonts w:hint="eastAsia"/>
          <w:b/>
          <w:sz w:val="24"/>
        </w:rPr>
        <w:t>项目人员及岗位安排</w:t>
      </w:r>
    </w:p>
    <w:p w:rsidR="00A93E5D" w:rsidRDefault="00A93E5D">
      <w:pPr>
        <w:widowControl/>
        <w:jc w:val="left"/>
        <w:rPr>
          <w:sz w:val="24"/>
        </w:rPr>
      </w:pPr>
    </w:p>
    <w:p w:rsidR="00A93E5D" w:rsidRDefault="00F96193">
      <w:pPr>
        <w:spacing w:line="460" w:lineRule="exact"/>
        <w:rPr>
          <w:sz w:val="24"/>
        </w:rPr>
      </w:pPr>
      <w:r>
        <w:rPr>
          <w:sz w:val="24"/>
        </w:rPr>
        <w:t>项目名称：</w:t>
      </w:r>
      <w:r>
        <w:rPr>
          <w:sz w:val="24"/>
          <w:u w:val="single"/>
        </w:rPr>
        <w:t xml:space="preserve">                    </w:t>
      </w:r>
    </w:p>
    <w:p w:rsidR="00A93E5D" w:rsidRDefault="00F96193">
      <w:pPr>
        <w:spacing w:line="460" w:lineRule="exact"/>
        <w:rPr>
          <w:sz w:val="24"/>
        </w:rPr>
      </w:pPr>
      <w:r>
        <w:rPr>
          <w:sz w:val="24"/>
        </w:rPr>
        <w:t>项目编号：</w:t>
      </w:r>
      <w:r>
        <w:rPr>
          <w:sz w:val="24"/>
          <w:u w:val="single"/>
        </w:rPr>
        <w:t xml:space="preserve">                    </w:t>
      </w:r>
    </w:p>
    <w:p w:rsidR="00A93E5D" w:rsidRDefault="00F96193">
      <w:pPr>
        <w:spacing w:line="460" w:lineRule="exact"/>
        <w:rPr>
          <w:sz w:val="24"/>
          <w:u w:val="single"/>
        </w:rPr>
      </w:pPr>
      <w:r>
        <w:rPr>
          <w:sz w:val="24"/>
        </w:rPr>
        <w:t>包号：</w:t>
      </w:r>
      <w:r>
        <w:rPr>
          <w:sz w:val="24"/>
          <w:u w:val="single"/>
        </w:rPr>
        <w:t xml:space="preserve">                        </w:t>
      </w:r>
    </w:p>
    <w:p w:rsidR="00A93E5D" w:rsidRDefault="00A93E5D">
      <w:pPr>
        <w:widowControl/>
        <w:jc w:val="left"/>
        <w:rPr>
          <w:sz w:val="24"/>
        </w:rPr>
      </w:pPr>
    </w:p>
    <w:p w:rsidR="00A93E5D" w:rsidRDefault="00A93E5D">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A93E5D">
        <w:trPr>
          <w:jc w:val="center"/>
        </w:trPr>
        <w:tc>
          <w:tcPr>
            <w:tcW w:w="425" w:type="pct"/>
            <w:vAlign w:val="center"/>
          </w:tcPr>
          <w:p w:rsidR="00A93E5D" w:rsidRDefault="00F96193">
            <w:pPr>
              <w:spacing w:line="360" w:lineRule="auto"/>
              <w:jc w:val="center"/>
              <w:rPr>
                <w:b/>
                <w:szCs w:val="21"/>
              </w:rPr>
            </w:pPr>
            <w:r>
              <w:rPr>
                <w:b/>
                <w:szCs w:val="21"/>
              </w:rPr>
              <w:t>序号</w:t>
            </w:r>
          </w:p>
        </w:tc>
        <w:tc>
          <w:tcPr>
            <w:tcW w:w="682" w:type="pct"/>
            <w:vAlign w:val="center"/>
          </w:tcPr>
          <w:p w:rsidR="00A93E5D" w:rsidRDefault="00F96193">
            <w:pPr>
              <w:spacing w:line="360" w:lineRule="auto"/>
              <w:jc w:val="center"/>
              <w:rPr>
                <w:b/>
                <w:szCs w:val="21"/>
              </w:rPr>
            </w:pPr>
            <w:r>
              <w:rPr>
                <w:b/>
                <w:szCs w:val="21"/>
              </w:rPr>
              <w:t>岗位名称</w:t>
            </w:r>
          </w:p>
        </w:tc>
        <w:tc>
          <w:tcPr>
            <w:tcW w:w="682" w:type="pct"/>
            <w:vAlign w:val="center"/>
          </w:tcPr>
          <w:p w:rsidR="00A93E5D" w:rsidRDefault="00F96193">
            <w:pPr>
              <w:spacing w:line="360" w:lineRule="auto"/>
              <w:jc w:val="center"/>
              <w:rPr>
                <w:b/>
                <w:szCs w:val="21"/>
              </w:rPr>
            </w:pPr>
            <w:r>
              <w:rPr>
                <w:rFonts w:hint="eastAsia"/>
                <w:b/>
                <w:szCs w:val="21"/>
              </w:rPr>
              <w:t>投入</w:t>
            </w:r>
            <w:r>
              <w:rPr>
                <w:b/>
                <w:szCs w:val="21"/>
              </w:rPr>
              <w:t>人数</w:t>
            </w:r>
          </w:p>
        </w:tc>
        <w:tc>
          <w:tcPr>
            <w:tcW w:w="1113" w:type="pct"/>
            <w:vAlign w:val="center"/>
          </w:tcPr>
          <w:p w:rsidR="00A93E5D" w:rsidRDefault="00F96193">
            <w:pPr>
              <w:spacing w:line="360" w:lineRule="auto"/>
              <w:jc w:val="center"/>
              <w:rPr>
                <w:b/>
                <w:szCs w:val="21"/>
              </w:rPr>
            </w:pPr>
            <w:r>
              <w:rPr>
                <w:rFonts w:hint="eastAsia"/>
                <w:b/>
                <w:szCs w:val="21"/>
              </w:rPr>
              <w:t>人员情况简介</w:t>
            </w:r>
          </w:p>
        </w:tc>
        <w:tc>
          <w:tcPr>
            <w:tcW w:w="652" w:type="pct"/>
            <w:vAlign w:val="center"/>
          </w:tcPr>
          <w:p w:rsidR="00A93E5D" w:rsidRDefault="00F96193">
            <w:pPr>
              <w:spacing w:line="360" w:lineRule="auto"/>
              <w:jc w:val="center"/>
              <w:rPr>
                <w:b/>
                <w:szCs w:val="21"/>
              </w:rPr>
            </w:pPr>
            <w:r>
              <w:rPr>
                <w:rFonts w:hint="eastAsia"/>
                <w:b/>
                <w:szCs w:val="21"/>
              </w:rPr>
              <w:t>是否退休</w:t>
            </w:r>
          </w:p>
        </w:tc>
        <w:tc>
          <w:tcPr>
            <w:tcW w:w="723" w:type="pct"/>
            <w:vAlign w:val="center"/>
          </w:tcPr>
          <w:p w:rsidR="00A93E5D" w:rsidRDefault="00F96193">
            <w:pPr>
              <w:spacing w:line="360" w:lineRule="auto"/>
              <w:jc w:val="center"/>
              <w:rPr>
                <w:b/>
                <w:szCs w:val="21"/>
              </w:rPr>
            </w:pPr>
            <w:r>
              <w:rPr>
                <w:b/>
                <w:szCs w:val="21"/>
              </w:rPr>
              <w:t>工作时间</w:t>
            </w:r>
          </w:p>
        </w:tc>
        <w:tc>
          <w:tcPr>
            <w:tcW w:w="723" w:type="pct"/>
            <w:vAlign w:val="center"/>
          </w:tcPr>
          <w:p w:rsidR="00A93E5D" w:rsidRDefault="00F96193">
            <w:pPr>
              <w:spacing w:line="360" w:lineRule="auto"/>
              <w:jc w:val="center"/>
              <w:rPr>
                <w:b/>
                <w:szCs w:val="21"/>
              </w:rPr>
            </w:pPr>
            <w:r>
              <w:rPr>
                <w:rFonts w:hint="eastAsia"/>
                <w:b/>
                <w:szCs w:val="21"/>
              </w:rPr>
              <w:t>备注</w:t>
            </w:r>
          </w:p>
        </w:tc>
      </w:tr>
      <w:tr w:rsidR="00A93E5D">
        <w:trPr>
          <w:jc w:val="center"/>
        </w:trPr>
        <w:tc>
          <w:tcPr>
            <w:tcW w:w="425"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1113" w:type="pct"/>
            <w:vAlign w:val="center"/>
          </w:tcPr>
          <w:p w:rsidR="00A93E5D" w:rsidRDefault="00A93E5D">
            <w:pPr>
              <w:spacing w:line="360" w:lineRule="auto"/>
              <w:jc w:val="center"/>
              <w:rPr>
                <w:szCs w:val="21"/>
              </w:rPr>
            </w:pPr>
          </w:p>
        </w:tc>
        <w:tc>
          <w:tcPr>
            <w:tcW w:w="652" w:type="pct"/>
            <w:vAlign w:val="center"/>
          </w:tcPr>
          <w:p w:rsidR="00A93E5D" w:rsidRDefault="00A93E5D">
            <w:pPr>
              <w:spacing w:line="360" w:lineRule="auto"/>
              <w:jc w:val="center"/>
              <w:rPr>
                <w:szCs w:val="21"/>
              </w:rPr>
            </w:pPr>
          </w:p>
        </w:tc>
        <w:tc>
          <w:tcPr>
            <w:tcW w:w="723" w:type="pct"/>
            <w:vAlign w:val="center"/>
          </w:tcPr>
          <w:p w:rsidR="00A93E5D" w:rsidRDefault="00A93E5D">
            <w:pPr>
              <w:spacing w:line="360" w:lineRule="auto"/>
              <w:jc w:val="center"/>
              <w:rPr>
                <w:szCs w:val="21"/>
              </w:rPr>
            </w:pPr>
          </w:p>
        </w:tc>
        <w:tc>
          <w:tcPr>
            <w:tcW w:w="723" w:type="pct"/>
          </w:tcPr>
          <w:p w:rsidR="00A93E5D" w:rsidRDefault="00A93E5D">
            <w:pPr>
              <w:spacing w:line="360" w:lineRule="auto"/>
              <w:jc w:val="center"/>
              <w:rPr>
                <w:szCs w:val="21"/>
              </w:rPr>
            </w:pPr>
          </w:p>
        </w:tc>
      </w:tr>
      <w:tr w:rsidR="00A93E5D">
        <w:trPr>
          <w:jc w:val="center"/>
        </w:trPr>
        <w:tc>
          <w:tcPr>
            <w:tcW w:w="425"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1113" w:type="pct"/>
            <w:vAlign w:val="center"/>
          </w:tcPr>
          <w:p w:rsidR="00A93E5D" w:rsidRDefault="00A93E5D">
            <w:pPr>
              <w:spacing w:line="360" w:lineRule="auto"/>
              <w:jc w:val="center"/>
              <w:rPr>
                <w:szCs w:val="21"/>
              </w:rPr>
            </w:pPr>
          </w:p>
        </w:tc>
        <w:tc>
          <w:tcPr>
            <w:tcW w:w="652" w:type="pct"/>
            <w:vAlign w:val="center"/>
          </w:tcPr>
          <w:p w:rsidR="00A93E5D" w:rsidRDefault="00A93E5D">
            <w:pPr>
              <w:spacing w:line="360" w:lineRule="auto"/>
              <w:jc w:val="center"/>
              <w:rPr>
                <w:szCs w:val="21"/>
              </w:rPr>
            </w:pPr>
          </w:p>
        </w:tc>
        <w:tc>
          <w:tcPr>
            <w:tcW w:w="723" w:type="pct"/>
            <w:vAlign w:val="center"/>
          </w:tcPr>
          <w:p w:rsidR="00A93E5D" w:rsidRDefault="00A93E5D">
            <w:pPr>
              <w:spacing w:line="360" w:lineRule="auto"/>
              <w:jc w:val="center"/>
              <w:rPr>
                <w:szCs w:val="21"/>
              </w:rPr>
            </w:pPr>
          </w:p>
        </w:tc>
        <w:tc>
          <w:tcPr>
            <w:tcW w:w="723" w:type="pct"/>
          </w:tcPr>
          <w:p w:rsidR="00A93E5D" w:rsidRDefault="00A93E5D">
            <w:pPr>
              <w:spacing w:line="360" w:lineRule="auto"/>
              <w:jc w:val="center"/>
              <w:rPr>
                <w:szCs w:val="21"/>
              </w:rPr>
            </w:pPr>
          </w:p>
        </w:tc>
      </w:tr>
      <w:tr w:rsidR="00A93E5D">
        <w:trPr>
          <w:jc w:val="center"/>
        </w:trPr>
        <w:tc>
          <w:tcPr>
            <w:tcW w:w="425"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1113" w:type="pct"/>
            <w:vAlign w:val="center"/>
          </w:tcPr>
          <w:p w:rsidR="00A93E5D" w:rsidRDefault="00A93E5D">
            <w:pPr>
              <w:spacing w:line="360" w:lineRule="auto"/>
              <w:jc w:val="center"/>
              <w:rPr>
                <w:szCs w:val="21"/>
              </w:rPr>
            </w:pPr>
          </w:p>
        </w:tc>
        <w:tc>
          <w:tcPr>
            <w:tcW w:w="652" w:type="pct"/>
            <w:vAlign w:val="center"/>
          </w:tcPr>
          <w:p w:rsidR="00A93E5D" w:rsidRDefault="00A93E5D">
            <w:pPr>
              <w:spacing w:line="360" w:lineRule="auto"/>
              <w:jc w:val="center"/>
              <w:rPr>
                <w:szCs w:val="21"/>
              </w:rPr>
            </w:pPr>
          </w:p>
        </w:tc>
        <w:tc>
          <w:tcPr>
            <w:tcW w:w="723" w:type="pct"/>
            <w:vAlign w:val="center"/>
          </w:tcPr>
          <w:p w:rsidR="00A93E5D" w:rsidRDefault="00A93E5D">
            <w:pPr>
              <w:spacing w:line="360" w:lineRule="auto"/>
              <w:jc w:val="center"/>
              <w:rPr>
                <w:szCs w:val="21"/>
              </w:rPr>
            </w:pPr>
          </w:p>
        </w:tc>
        <w:tc>
          <w:tcPr>
            <w:tcW w:w="723" w:type="pct"/>
          </w:tcPr>
          <w:p w:rsidR="00A93E5D" w:rsidRDefault="00A93E5D">
            <w:pPr>
              <w:spacing w:line="360" w:lineRule="auto"/>
              <w:jc w:val="center"/>
              <w:rPr>
                <w:szCs w:val="21"/>
              </w:rPr>
            </w:pPr>
          </w:p>
        </w:tc>
      </w:tr>
      <w:tr w:rsidR="00A93E5D">
        <w:trPr>
          <w:jc w:val="center"/>
        </w:trPr>
        <w:tc>
          <w:tcPr>
            <w:tcW w:w="425"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1113" w:type="pct"/>
            <w:vAlign w:val="center"/>
          </w:tcPr>
          <w:p w:rsidR="00A93E5D" w:rsidRDefault="00A93E5D">
            <w:pPr>
              <w:spacing w:line="360" w:lineRule="auto"/>
              <w:jc w:val="center"/>
              <w:rPr>
                <w:szCs w:val="21"/>
              </w:rPr>
            </w:pPr>
          </w:p>
        </w:tc>
        <w:tc>
          <w:tcPr>
            <w:tcW w:w="652" w:type="pct"/>
            <w:vAlign w:val="center"/>
          </w:tcPr>
          <w:p w:rsidR="00A93E5D" w:rsidRDefault="00A93E5D">
            <w:pPr>
              <w:spacing w:line="360" w:lineRule="auto"/>
              <w:jc w:val="center"/>
              <w:rPr>
                <w:szCs w:val="21"/>
              </w:rPr>
            </w:pPr>
          </w:p>
        </w:tc>
        <w:tc>
          <w:tcPr>
            <w:tcW w:w="723" w:type="pct"/>
            <w:vAlign w:val="center"/>
          </w:tcPr>
          <w:p w:rsidR="00A93E5D" w:rsidRDefault="00A93E5D">
            <w:pPr>
              <w:spacing w:line="360" w:lineRule="auto"/>
              <w:jc w:val="center"/>
              <w:rPr>
                <w:szCs w:val="21"/>
              </w:rPr>
            </w:pPr>
          </w:p>
        </w:tc>
        <w:tc>
          <w:tcPr>
            <w:tcW w:w="723" w:type="pct"/>
          </w:tcPr>
          <w:p w:rsidR="00A93E5D" w:rsidRDefault="00A93E5D">
            <w:pPr>
              <w:spacing w:line="360" w:lineRule="auto"/>
              <w:jc w:val="center"/>
              <w:rPr>
                <w:szCs w:val="21"/>
              </w:rPr>
            </w:pPr>
          </w:p>
        </w:tc>
      </w:tr>
      <w:tr w:rsidR="00A93E5D">
        <w:trPr>
          <w:jc w:val="center"/>
        </w:trPr>
        <w:tc>
          <w:tcPr>
            <w:tcW w:w="425"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1113" w:type="pct"/>
            <w:vAlign w:val="center"/>
          </w:tcPr>
          <w:p w:rsidR="00A93E5D" w:rsidRDefault="00A93E5D">
            <w:pPr>
              <w:spacing w:line="360" w:lineRule="auto"/>
              <w:jc w:val="center"/>
              <w:rPr>
                <w:szCs w:val="21"/>
              </w:rPr>
            </w:pPr>
          </w:p>
        </w:tc>
        <w:tc>
          <w:tcPr>
            <w:tcW w:w="652" w:type="pct"/>
            <w:vAlign w:val="center"/>
          </w:tcPr>
          <w:p w:rsidR="00A93E5D" w:rsidRDefault="00A93E5D">
            <w:pPr>
              <w:spacing w:line="360" w:lineRule="auto"/>
              <w:jc w:val="center"/>
              <w:rPr>
                <w:szCs w:val="21"/>
              </w:rPr>
            </w:pPr>
          </w:p>
        </w:tc>
        <w:tc>
          <w:tcPr>
            <w:tcW w:w="723" w:type="pct"/>
            <w:vAlign w:val="center"/>
          </w:tcPr>
          <w:p w:rsidR="00A93E5D" w:rsidRDefault="00A93E5D">
            <w:pPr>
              <w:spacing w:line="360" w:lineRule="auto"/>
              <w:jc w:val="center"/>
              <w:rPr>
                <w:szCs w:val="21"/>
              </w:rPr>
            </w:pPr>
          </w:p>
        </w:tc>
        <w:tc>
          <w:tcPr>
            <w:tcW w:w="723" w:type="pct"/>
          </w:tcPr>
          <w:p w:rsidR="00A93E5D" w:rsidRDefault="00A93E5D">
            <w:pPr>
              <w:spacing w:line="360" w:lineRule="auto"/>
              <w:jc w:val="center"/>
              <w:rPr>
                <w:szCs w:val="21"/>
              </w:rPr>
            </w:pPr>
          </w:p>
        </w:tc>
      </w:tr>
      <w:tr w:rsidR="00A93E5D">
        <w:trPr>
          <w:jc w:val="center"/>
        </w:trPr>
        <w:tc>
          <w:tcPr>
            <w:tcW w:w="425"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682" w:type="pct"/>
            <w:vAlign w:val="center"/>
          </w:tcPr>
          <w:p w:rsidR="00A93E5D" w:rsidRDefault="00A93E5D">
            <w:pPr>
              <w:spacing w:line="360" w:lineRule="auto"/>
              <w:jc w:val="center"/>
              <w:rPr>
                <w:szCs w:val="21"/>
              </w:rPr>
            </w:pPr>
          </w:p>
        </w:tc>
        <w:tc>
          <w:tcPr>
            <w:tcW w:w="1113" w:type="pct"/>
            <w:vAlign w:val="center"/>
          </w:tcPr>
          <w:p w:rsidR="00A93E5D" w:rsidRDefault="00A93E5D">
            <w:pPr>
              <w:spacing w:line="360" w:lineRule="auto"/>
              <w:jc w:val="center"/>
              <w:rPr>
                <w:szCs w:val="21"/>
              </w:rPr>
            </w:pPr>
          </w:p>
        </w:tc>
        <w:tc>
          <w:tcPr>
            <w:tcW w:w="652" w:type="pct"/>
            <w:vAlign w:val="center"/>
          </w:tcPr>
          <w:p w:rsidR="00A93E5D" w:rsidRDefault="00A93E5D">
            <w:pPr>
              <w:spacing w:line="360" w:lineRule="auto"/>
              <w:jc w:val="center"/>
              <w:rPr>
                <w:szCs w:val="21"/>
              </w:rPr>
            </w:pPr>
          </w:p>
        </w:tc>
        <w:tc>
          <w:tcPr>
            <w:tcW w:w="723" w:type="pct"/>
            <w:vAlign w:val="center"/>
          </w:tcPr>
          <w:p w:rsidR="00A93E5D" w:rsidRDefault="00A93E5D">
            <w:pPr>
              <w:spacing w:line="360" w:lineRule="auto"/>
              <w:jc w:val="center"/>
              <w:rPr>
                <w:szCs w:val="21"/>
              </w:rPr>
            </w:pPr>
          </w:p>
        </w:tc>
        <w:tc>
          <w:tcPr>
            <w:tcW w:w="723" w:type="pct"/>
          </w:tcPr>
          <w:p w:rsidR="00A93E5D" w:rsidRDefault="00A93E5D">
            <w:pPr>
              <w:spacing w:line="360" w:lineRule="auto"/>
              <w:jc w:val="center"/>
              <w:rPr>
                <w:szCs w:val="21"/>
              </w:rPr>
            </w:pPr>
          </w:p>
        </w:tc>
      </w:tr>
      <w:tr w:rsidR="00A93E5D">
        <w:trPr>
          <w:jc w:val="center"/>
        </w:trPr>
        <w:tc>
          <w:tcPr>
            <w:tcW w:w="1108" w:type="pct"/>
            <w:gridSpan w:val="2"/>
            <w:vAlign w:val="center"/>
          </w:tcPr>
          <w:p w:rsidR="00A93E5D" w:rsidRDefault="00F96193">
            <w:pPr>
              <w:spacing w:line="360" w:lineRule="auto"/>
              <w:jc w:val="center"/>
              <w:rPr>
                <w:szCs w:val="21"/>
              </w:rPr>
            </w:pPr>
            <w:r>
              <w:rPr>
                <w:rFonts w:hint="eastAsia"/>
                <w:szCs w:val="21"/>
              </w:rPr>
              <w:t>合计人数</w:t>
            </w:r>
          </w:p>
        </w:tc>
        <w:tc>
          <w:tcPr>
            <w:tcW w:w="3892" w:type="pct"/>
            <w:gridSpan w:val="5"/>
            <w:vAlign w:val="center"/>
          </w:tcPr>
          <w:p w:rsidR="00A93E5D" w:rsidRDefault="00A93E5D">
            <w:pPr>
              <w:spacing w:line="360" w:lineRule="auto"/>
              <w:jc w:val="center"/>
              <w:rPr>
                <w:szCs w:val="21"/>
              </w:rPr>
            </w:pPr>
          </w:p>
        </w:tc>
      </w:tr>
    </w:tbl>
    <w:p w:rsidR="00A93E5D" w:rsidRDefault="00F96193" w:rsidP="00F96193">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A93E5D" w:rsidRDefault="00F96193" w:rsidP="00F96193">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A93E5D" w:rsidRDefault="00A93E5D">
      <w:pPr>
        <w:widowControl/>
        <w:jc w:val="left"/>
        <w:rPr>
          <w:sz w:val="24"/>
        </w:rPr>
      </w:pPr>
    </w:p>
    <w:p w:rsidR="00A93E5D" w:rsidRDefault="00A93E5D">
      <w:pPr>
        <w:widowControl/>
        <w:jc w:val="left"/>
        <w:rPr>
          <w:sz w:val="24"/>
        </w:rPr>
      </w:pPr>
    </w:p>
    <w:p w:rsidR="00A93E5D" w:rsidRDefault="00A93E5D">
      <w:pPr>
        <w:widowControl/>
        <w:jc w:val="left"/>
        <w:rPr>
          <w:sz w:val="24"/>
        </w:rPr>
      </w:pPr>
    </w:p>
    <w:p w:rsidR="00A93E5D" w:rsidRDefault="00A93E5D">
      <w:pPr>
        <w:widowControl/>
        <w:jc w:val="left"/>
        <w:rPr>
          <w:sz w:val="24"/>
        </w:rPr>
      </w:pPr>
    </w:p>
    <w:p w:rsidR="00A93E5D" w:rsidRDefault="00F96193" w:rsidP="00F96193">
      <w:pPr>
        <w:spacing w:line="360" w:lineRule="auto"/>
        <w:ind w:right="84" w:firstLineChars="100" w:firstLine="223"/>
        <w:rPr>
          <w:sz w:val="24"/>
        </w:rPr>
      </w:pPr>
      <w:r>
        <w:rPr>
          <w:sz w:val="24"/>
        </w:rPr>
        <w:t>投标人名称：</w:t>
      </w:r>
    </w:p>
    <w:p w:rsidR="00A93E5D" w:rsidRDefault="00A93E5D" w:rsidP="00F96193">
      <w:pPr>
        <w:spacing w:line="360" w:lineRule="auto"/>
        <w:ind w:right="84" w:firstLineChars="100" w:firstLine="223"/>
        <w:rPr>
          <w:sz w:val="24"/>
        </w:rPr>
      </w:pPr>
    </w:p>
    <w:p w:rsidR="00A93E5D" w:rsidRDefault="00F96193" w:rsidP="00F96193">
      <w:pPr>
        <w:spacing w:line="360" w:lineRule="auto"/>
        <w:ind w:right="84" w:firstLineChars="100" w:firstLine="223"/>
        <w:rPr>
          <w:sz w:val="24"/>
        </w:rPr>
      </w:pPr>
      <w:r>
        <w:rPr>
          <w:sz w:val="24"/>
        </w:rPr>
        <w:t>日期</w:t>
      </w:r>
    </w:p>
    <w:p w:rsidR="00A93E5D" w:rsidRDefault="00A93E5D">
      <w:pPr>
        <w:widowControl/>
        <w:jc w:val="left"/>
        <w:rPr>
          <w:sz w:val="24"/>
        </w:rPr>
      </w:pPr>
    </w:p>
    <w:p w:rsidR="00A93E5D" w:rsidRDefault="00F96193">
      <w:pPr>
        <w:spacing w:line="360" w:lineRule="auto"/>
        <w:ind w:right="84" w:firstLineChars="100" w:firstLine="224"/>
        <w:rPr>
          <w:position w:val="-40"/>
          <w:sz w:val="24"/>
        </w:rPr>
      </w:pPr>
      <w:r>
        <w:rPr>
          <w:b/>
          <w:sz w:val="24"/>
        </w:rPr>
        <w:br w:type="page"/>
      </w:r>
    </w:p>
    <w:p w:rsidR="00A93E5D" w:rsidRDefault="00F96193">
      <w:pPr>
        <w:spacing w:line="620" w:lineRule="exact"/>
        <w:rPr>
          <w:b/>
          <w:sz w:val="24"/>
        </w:rPr>
      </w:pPr>
      <w:r>
        <w:rPr>
          <w:b/>
          <w:sz w:val="24"/>
        </w:rPr>
        <w:t>附件</w:t>
      </w:r>
      <w:r>
        <w:rPr>
          <w:b/>
          <w:sz w:val="24"/>
        </w:rPr>
        <w:t>7</w:t>
      </w:r>
    </w:p>
    <w:p w:rsidR="00A93E5D" w:rsidRDefault="00F96193">
      <w:pPr>
        <w:autoSpaceDN w:val="0"/>
        <w:spacing w:line="360" w:lineRule="auto"/>
        <w:jc w:val="center"/>
        <w:rPr>
          <w:b/>
          <w:bCs/>
          <w:sz w:val="24"/>
        </w:rPr>
      </w:pPr>
      <w:r>
        <w:rPr>
          <w:b/>
          <w:sz w:val="24"/>
        </w:rPr>
        <w:t>主要相关项目业绩一览表</w:t>
      </w:r>
    </w:p>
    <w:p w:rsidR="00A93E5D" w:rsidRDefault="00A93E5D">
      <w:pPr>
        <w:spacing w:line="460" w:lineRule="exact"/>
        <w:ind w:left="192"/>
        <w:rPr>
          <w:sz w:val="24"/>
        </w:rPr>
      </w:pPr>
    </w:p>
    <w:p w:rsidR="00A93E5D" w:rsidRDefault="00F96193">
      <w:pPr>
        <w:spacing w:line="460" w:lineRule="exact"/>
        <w:rPr>
          <w:sz w:val="24"/>
        </w:rPr>
      </w:pPr>
      <w:r>
        <w:rPr>
          <w:sz w:val="24"/>
        </w:rPr>
        <w:t>项目名称：</w:t>
      </w:r>
      <w:r>
        <w:rPr>
          <w:sz w:val="24"/>
          <w:u w:val="single"/>
        </w:rPr>
        <w:t xml:space="preserve">                    </w:t>
      </w:r>
    </w:p>
    <w:p w:rsidR="00A93E5D" w:rsidRDefault="00F96193">
      <w:pPr>
        <w:spacing w:line="460" w:lineRule="exact"/>
        <w:rPr>
          <w:sz w:val="24"/>
        </w:rPr>
      </w:pPr>
      <w:r>
        <w:rPr>
          <w:sz w:val="24"/>
        </w:rPr>
        <w:t>项目编号：</w:t>
      </w:r>
      <w:r>
        <w:rPr>
          <w:sz w:val="24"/>
          <w:u w:val="single"/>
        </w:rPr>
        <w:t xml:space="preserve">                    </w:t>
      </w:r>
    </w:p>
    <w:p w:rsidR="00A93E5D" w:rsidRDefault="00F96193">
      <w:pPr>
        <w:spacing w:line="460" w:lineRule="exact"/>
        <w:rPr>
          <w:sz w:val="24"/>
          <w:u w:val="single"/>
        </w:rPr>
      </w:pPr>
      <w:r>
        <w:rPr>
          <w:sz w:val="24"/>
        </w:rPr>
        <w:t>包号：</w:t>
      </w:r>
      <w:r>
        <w:rPr>
          <w:sz w:val="24"/>
          <w:u w:val="single"/>
        </w:rPr>
        <w:t xml:space="preserve">                        </w:t>
      </w:r>
    </w:p>
    <w:p w:rsidR="00A93E5D" w:rsidRDefault="00A93E5D">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F96193">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F96193">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F96193">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F96193">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F96193">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F96193">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F96193">
            <w:pPr>
              <w:snapToGrid w:val="0"/>
              <w:jc w:val="center"/>
              <w:rPr>
                <w:sz w:val="24"/>
              </w:rPr>
            </w:pPr>
            <w:r>
              <w:rPr>
                <w:sz w:val="24"/>
              </w:rPr>
              <w:t>合同金额</w:t>
            </w: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r w:rsidR="00A93E5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93E5D" w:rsidRDefault="00A93E5D">
            <w:pPr>
              <w:snapToGrid w:val="0"/>
              <w:jc w:val="center"/>
              <w:rPr>
                <w:sz w:val="24"/>
              </w:rPr>
            </w:pPr>
          </w:p>
        </w:tc>
      </w:tr>
    </w:tbl>
    <w:p w:rsidR="00A93E5D" w:rsidRDefault="00F96193">
      <w:pPr>
        <w:spacing w:line="560" w:lineRule="exact"/>
        <w:rPr>
          <w:sz w:val="24"/>
        </w:rPr>
      </w:pPr>
      <w:r>
        <w:rPr>
          <w:sz w:val="24"/>
        </w:rPr>
        <w:t>备注：若招标文件第二部分评分因素及评标标准中要求提供业绩的，投标人所列业绩应按其要求将证明材料按顺序附后。</w:t>
      </w:r>
    </w:p>
    <w:p w:rsidR="00A93E5D" w:rsidRDefault="00A93E5D">
      <w:pPr>
        <w:spacing w:line="460" w:lineRule="exact"/>
        <w:rPr>
          <w:b/>
          <w:sz w:val="24"/>
        </w:rPr>
      </w:pPr>
    </w:p>
    <w:p w:rsidR="00A93E5D" w:rsidRDefault="00A93E5D">
      <w:pPr>
        <w:spacing w:line="460" w:lineRule="exact"/>
        <w:rPr>
          <w:b/>
          <w:sz w:val="24"/>
        </w:rPr>
      </w:pPr>
    </w:p>
    <w:p w:rsidR="00A93E5D" w:rsidRDefault="00A93E5D">
      <w:pPr>
        <w:spacing w:line="460" w:lineRule="exact"/>
        <w:rPr>
          <w:b/>
          <w:sz w:val="24"/>
        </w:rPr>
      </w:pPr>
    </w:p>
    <w:p w:rsidR="00A93E5D" w:rsidRDefault="00A93E5D">
      <w:pPr>
        <w:spacing w:line="460" w:lineRule="exact"/>
        <w:rPr>
          <w:b/>
          <w:sz w:val="24"/>
        </w:rPr>
      </w:pPr>
    </w:p>
    <w:p w:rsidR="00A93E5D" w:rsidRDefault="00F96193" w:rsidP="00F96193">
      <w:pPr>
        <w:spacing w:line="360" w:lineRule="auto"/>
        <w:ind w:right="84" w:firstLineChars="100" w:firstLine="223"/>
        <w:rPr>
          <w:sz w:val="24"/>
        </w:rPr>
      </w:pPr>
      <w:r>
        <w:rPr>
          <w:sz w:val="24"/>
        </w:rPr>
        <w:t>投标人名称：</w:t>
      </w:r>
    </w:p>
    <w:p w:rsidR="00A93E5D" w:rsidRDefault="00A93E5D" w:rsidP="00F96193">
      <w:pPr>
        <w:spacing w:line="360" w:lineRule="auto"/>
        <w:ind w:right="84" w:firstLineChars="100" w:firstLine="223"/>
        <w:rPr>
          <w:sz w:val="24"/>
        </w:rPr>
      </w:pPr>
    </w:p>
    <w:p w:rsidR="00A93E5D" w:rsidRDefault="00F96193" w:rsidP="00F96193">
      <w:pPr>
        <w:spacing w:line="360" w:lineRule="auto"/>
        <w:ind w:right="84" w:firstLineChars="100" w:firstLine="223"/>
        <w:rPr>
          <w:position w:val="-40"/>
          <w:sz w:val="24"/>
        </w:rPr>
      </w:pPr>
      <w:r>
        <w:rPr>
          <w:sz w:val="24"/>
        </w:rPr>
        <w:t>日期</w:t>
      </w:r>
      <w:r>
        <w:rPr>
          <w:b/>
          <w:sz w:val="24"/>
        </w:rPr>
        <w:br w:type="page"/>
      </w:r>
    </w:p>
    <w:p w:rsidR="00A93E5D" w:rsidRDefault="00F96193">
      <w:pPr>
        <w:spacing w:line="460" w:lineRule="exact"/>
        <w:rPr>
          <w:b/>
          <w:sz w:val="24"/>
        </w:rPr>
      </w:pPr>
      <w:r>
        <w:rPr>
          <w:b/>
          <w:sz w:val="24"/>
        </w:rPr>
        <w:t>附件</w:t>
      </w:r>
      <w:r>
        <w:rPr>
          <w:b/>
          <w:sz w:val="24"/>
        </w:rPr>
        <w:t>8</w:t>
      </w:r>
    </w:p>
    <w:p w:rsidR="00A93E5D" w:rsidRDefault="00F96193">
      <w:pPr>
        <w:autoSpaceDN w:val="0"/>
        <w:spacing w:line="360" w:lineRule="auto"/>
        <w:jc w:val="center"/>
        <w:rPr>
          <w:b/>
          <w:bCs/>
          <w:sz w:val="24"/>
        </w:rPr>
      </w:pPr>
      <w:r>
        <w:rPr>
          <w:rFonts w:hint="eastAsia"/>
          <w:b/>
          <w:bCs/>
          <w:sz w:val="24"/>
        </w:rPr>
        <w:t>投标</w:t>
      </w:r>
      <w:r>
        <w:rPr>
          <w:b/>
          <w:bCs/>
          <w:sz w:val="24"/>
        </w:rPr>
        <w:t>代表人授权书</w:t>
      </w:r>
    </w:p>
    <w:p w:rsidR="00A93E5D" w:rsidRDefault="00A93E5D">
      <w:pPr>
        <w:spacing w:line="360" w:lineRule="auto"/>
        <w:rPr>
          <w:sz w:val="24"/>
          <w:szCs w:val="21"/>
        </w:rPr>
      </w:pPr>
    </w:p>
    <w:p w:rsidR="00A93E5D" w:rsidRDefault="00F96193">
      <w:pPr>
        <w:spacing w:line="360" w:lineRule="auto"/>
        <w:rPr>
          <w:sz w:val="24"/>
          <w:szCs w:val="21"/>
        </w:rPr>
      </w:pPr>
      <w:r>
        <w:rPr>
          <w:sz w:val="24"/>
          <w:szCs w:val="21"/>
        </w:rPr>
        <w:t>致：天津市政府采购中心</w:t>
      </w:r>
    </w:p>
    <w:p w:rsidR="00A93E5D" w:rsidRDefault="00F96193" w:rsidP="00F96193">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A93E5D" w:rsidRDefault="00F96193" w:rsidP="00F96193">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A93E5D" w:rsidRDefault="00F96193" w:rsidP="00F96193">
      <w:pPr>
        <w:spacing w:line="360" w:lineRule="auto"/>
        <w:ind w:firstLineChars="200" w:firstLine="446"/>
        <w:rPr>
          <w:sz w:val="24"/>
          <w:szCs w:val="21"/>
        </w:rPr>
      </w:pPr>
      <w:r>
        <w:rPr>
          <w:sz w:val="24"/>
          <w:szCs w:val="21"/>
        </w:rPr>
        <w:t>本授权书至投标有效期结束前始终有效。</w:t>
      </w:r>
    </w:p>
    <w:p w:rsidR="00A93E5D" w:rsidRDefault="00F96193" w:rsidP="00F96193">
      <w:pPr>
        <w:spacing w:line="360" w:lineRule="auto"/>
        <w:ind w:firstLineChars="200" w:firstLine="446"/>
        <w:rPr>
          <w:sz w:val="24"/>
          <w:szCs w:val="21"/>
        </w:rPr>
      </w:pPr>
      <w:r>
        <w:rPr>
          <w:sz w:val="24"/>
          <w:szCs w:val="21"/>
        </w:rPr>
        <w:t>投标代表人无转委托权，特此委托。</w:t>
      </w:r>
    </w:p>
    <w:p w:rsidR="00A93E5D" w:rsidRDefault="00A93E5D" w:rsidP="00F96193">
      <w:pPr>
        <w:spacing w:line="360" w:lineRule="auto"/>
        <w:ind w:firstLineChars="200" w:firstLine="446"/>
        <w:rPr>
          <w:sz w:val="24"/>
        </w:rPr>
      </w:pPr>
    </w:p>
    <w:p w:rsidR="00A93E5D" w:rsidRDefault="00A93E5D" w:rsidP="00F96193">
      <w:pPr>
        <w:spacing w:line="360" w:lineRule="auto"/>
        <w:ind w:firstLineChars="200" w:firstLine="446"/>
        <w:rPr>
          <w:sz w:val="24"/>
        </w:rPr>
      </w:pPr>
    </w:p>
    <w:p w:rsidR="00A93E5D" w:rsidRDefault="00A93E5D" w:rsidP="00F96193">
      <w:pPr>
        <w:spacing w:line="360" w:lineRule="auto"/>
        <w:ind w:firstLineChars="200" w:firstLine="446"/>
        <w:rPr>
          <w:sz w:val="24"/>
        </w:rPr>
      </w:pPr>
    </w:p>
    <w:p w:rsidR="00A93E5D" w:rsidRDefault="00F96193" w:rsidP="00F96193">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A93E5D">
        <w:tc>
          <w:tcPr>
            <w:tcW w:w="4264" w:type="dxa"/>
          </w:tcPr>
          <w:p w:rsidR="00A93E5D" w:rsidRDefault="00F96193">
            <w:pPr>
              <w:spacing w:line="360" w:lineRule="auto"/>
              <w:jc w:val="left"/>
              <w:rPr>
                <w:sz w:val="24"/>
              </w:rPr>
            </w:pPr>
            <w:r>
              <w:rPr>
                <w:sz w:val="24"/>
              </w:rPr>
              <w:t>投标代表人身份证正面</w:t>
            </w:r>
          </w:p>
          <w:p w:rsidR="00A93E5D" w:rsidRDefault="00A93E5D">
            <w:pPr>
              <w:spacing w:line="360" w:lineRule="auto"/>
              <w:jc w:val="left"/>
              <w:rPr>
                <w:sz w:val="24"/>
              </w:rPr>
            </w:pPr>
          </w:p>
          <w:p w:rsidR="00A93E5D" w:rsidRDefault="00A93E5D">
            <w:pPr>
              <w:spacing w:line="360" w:lineRule="auto"/>
              <w:jc w:val="left"/>
              <w:rPr>
                <w:sz w:val="24"/>
              </w:rPr>
            </w:pPr>
          </w:p>
          <w:p w:rsidR="00A93E5D" w:rsidRDefault="00A93E5D">
            <w:pPr>
              <w:spacing w:line="360" w:lineRule="auto"/>
              <w:jc w:val="left"/>
              <w:rPr>
                <w:sz w:val="24"/>
              </w:rPr>
            </w:pPr>
          </w:p>
          <w:p w:rsidR="00A93E5D" w:rsidRDefault="00A93E5D">
            <w:pPr>
              <w:spacing w:line="360" w:lineRule="auto"/>
              <w:jc w:val="left"/>
              <w:rPr>
                <w:sz w:val="24"/>
              </w:rPr>
            </w:pPr>
          </w:p>
          <w:p w:rsidR="00A93E5D" w:rsidRDefault="00A93E5D">
            <w:pPr>
              <w:spacing w:line="360" w:lineRule="auto"/>
              <w:jc w:val="left"/>
              <w:rPr>
                <w:sz w:val="24"/>
              </w:rPr>
            </w:pPr>
          </w:p>
        </w:tc>
        <w:tc>
          <w:tcPr>
            <w:tcW w:w="4264" w:type="dxa"/>
          </w:tcPr>
          <w:p w:rsidR="00A93E5D" w:rsidRDefault="00F96193">
            <w:pPr>
              <w:spacing w:line="360" w:lineRule="auto"/>
              <w:jc w:val="left"/>
              <w:rPr>
                <w:sz w:val="24"/>
              </w:rPr>
            </w:pPr>
            <w:r>
              <w:rPr>
                <w:sz w:val="24"/>
              </w:rPr>
              <w:t>投标代表人身份证背面</w:t>
            </w:r>
          </w:p>
        </w:tc>
      </w:tr>
    </w:tbl>
    <w:p w:rsidR="00A93E5D" w:rsidRDefault="00A93E5D" w:rsidP="00F96193">
      <w:pPr>
        <w:spacing w:line="360" w:lineRule="auto"/>
        <w:ind w:firstLineChars="2100" w:firstLine="4686"/>
        <w:rPr>
          <w:sz w:val="24"/>
        </w:rPr>
      </w:pPr>
    </w:p>
    <w:p w:rsidR="00A93E5D" w:rsidRDefault="00F96193">
      <w:pPr>
        <w:spacing w:line="460" w:lineRule="exact"/>
        <w:ind w:right="444"/>
        <w:rPr>
          <w:b/>
          <w:sz w:val="24"/>
        </w:rPr>
      </w:pPr>
      <w:r>
        <w:rPr>
          <w:b/>
          <w:sz w:val="24"/>
        </w:rPr>
        <w:br w:type="page"/>
      </w:r>
      <w:r>
        <w:rPr>
          <w:b/>
          <w:sz w:val="24"/>
        </w:rPr>
        <w:t>附件</w:t>
      </w:r>
      <w:r>
        <w:rPr>
          <w:b/>
          <w:sz w:val="24"/>
        </w:rPr>
        <w:t>9</w:t>
      </w:r>
      <w:r>
        <w:rPr>
          <w:rFonts w:hint="eastAsia"/>
          <w:b/>
          <w:sz w:val="24"/>
        </w:rPr>
        <w:t>-1</w:t>
      </w:r>
    </w:p>
    <w:p w:rsidR="00A93E5D" w:rsidRDefault="00F96193">
      <w:pPr>
        <w:autoSpaceDE w:val="0"/>
        <w:autoSpaceDN w:val="0"/>
        <w:spacing w:line="480" w:lineRule="auto"/>
        <w:jc w:val="center"/>
        <w:rPr>
          <w:sz w:val="24"/>
          <w:szCs w:val="24"/>
        </w:rPr>
      </w:pPr>
      <w:r>
        <w:rPr>
          <w:b/>
          <w:sz w:val="24"/>
          <w:szCs w:val="24"/>
        </w:rPr>
        <w:t>中小企业声明函（服务）</w:t>
      </w:r>
    </w:p>
    <w:p w:rsidR="00A93E5D" w:rsidRDefault="00F96193" w:rsidP="00F96193">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A93E5D" w:rsidRDefault="00F96193" w:rsidP="00F96193">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A93E5D" w:rsidRDefault="00F96193" w:rsidP="00F96193">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w:t>
      </w:r>
      <w:r>
        <w:rPr>
          <w:b/>
          <w:sz w:val="24"/>
          <w:szCs w:val="24"/>
        </w:rPr>
        <w:t>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A93E5D" w:rsidRDefault="00F96193">
      <w:pPr>
        <w:autoSpaceDE w:val="0"/>
        <w:autoSpaceDN w:val="0"/>
        <w:spacing w:line="500" w:lineRule="exact"/>
        <w:ind w:left="641"/>
        <w:jc w:val="left"/>
        <w:rPr>
          <w:sz w:val="24"/>
          <w:szCs w:val="24"/>
        </w:rPr>
      </w:pPr>
      <w:r>
        <w:rPr>
          <w:sz w:val="24"/>
          <w:szCs w:val="24"/>
        </w:rPr>
        <w:t>……</w:t>
      </w:r>
    </w:p>
    <w:p w:rsidR="00A93E5D" w:rsidRDefault="00F96193" w:rsidP="00F96193">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A93E5D" w:rsidRDefault="00F96193" w:rsidP="00F96193">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A93E5D" w:rsidRDefault="00F96193">
      <w:pPr>
        <w:autoSpaceDE w:val="0"/>
        <w:autoSpaceDN w:val="0"/>
        <w:spacing w:line="500" w:lineRule="exact"/>
        <w:ind w:left="3840"/>
        <w:jc w:val="left"/>
        <w:rPr>
          <w:sz w:val="24"/>
          <w:szCs w:val="24"/>
        </w:rPr>
      </w:pPr>
      <w:r>
        <w:rPr>
          <w:sz w:val="24"/>
          <w:szCs w:val="24"/>
        </w:rPr>
        <w:t>投标人名称：</w:t>
      </w:r>
    </w:p>
    <w:p w:rsidR="00A93E5D" w:rsidRDefault="00F96193">
      <w:pPr>
        <w:autoSpaceDE w:val="0"/>
        <w:autoSpaceDN w:val="0"/>
        <w:spacing w:line="500" w:lineRule="exact"/>
        <w:ind w:left="3840"/>
        <w:jc w:val="left"/>
        <w:rPr>
          <w:sz w:val="32"/>
        </w:rPr>
      </w:pPr>
      <w:r>
        <w:rPr>
          <w:sz w:val="24"/>
          <w:szCs w:val="24"/>
        </w:rPr>
        <w:t>日期：</w:t>
      </w:r>
    </w:p>
    <w:p w:rsidR="00A93E5D" w:rsidRDefault="00F96193">
      <w:pPr>
        <w:spacing w:line="360" w:lineRule="auto"/>
        <w:ind w:right="84" w:firstLineChars="100" w:firstLine="224"/>
        <w:rPr>
          <w:b/>
          <w:sz w:val="24"/>
          <w:szCs w:val="24"/>
        </w:rPr>
      </w:pPr>
      <w:r>
        <w:rPr>
          <w:b/>
          <w:sz w:val="24"/>
          <w:szCs w:val="24"/>
        </w:rPr>
        <w:t>注：</w:t>
      </w:r>
    </w:p>
    <w:p w:rsidR="00A93E5D" w:rsidRDefault="00F96193">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A93E5D" w:rsidRDefault="00F96193">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A93E5D" w:rsidRDefault="00F96193">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A93E5D" w:rsidRDefault="00F96193">
      <w:pPr>
        <w:autoSpaceDN w:val="0"/>
        <w:spacing w:line="360" w:lineRule="auto"/>
        <w:rPr>
          <w:b/>
          <w:sz w:val="24"/>
        </w:rPr>
      </w:pPr>
      <w:r>
        <w:rPr>
          <w:rFonts w:hint="eastAsia"/>
          <w:b/>
          <w:sz w:val="24"/>
        </w:rPr>
        <w:t>附件</w:t>
      </w:r>
      <w:r>
        <w:rPr>
          <w:rFonts w:hint="eastAsia"/>
          <w:b/>
          <w:sz w:val="24"/>
        </w:rPr>
        <w:t>9-2</w:t>
      </w:r>
    </w:p>
    <w:p w:rsidR="00A93E5D" w:rsidRDefault="00F96193">
      <w:pPr>
        <w:autoSpaceDN w:val="0"/>
        <w:spacing w:line="360" w:lineRule="auto"/>
        <w:jc w:val="left"/>
        <w:rPr>
          <w:b/>
          <w:bCs/>
          <w:sz w:val="24"/>
        </w:rPr>
      </w:pPr>
      <w:r>
        <w:rPr>
          <w:rFonts w:hint="eastAsia"/>
          <w:b/>
          <w:kern w:val="0"/>
          <w:sz w:val="24"/>
          <w:szCs w:val="21"/>
        </w:rPr>
        <w:t>若不是残疾人福利性单位，投标文件中可不提供此声明函</w:t>
      </w:r>
    </w:p>
    <w:p w:rsidR="00A93E5D" w:rsidRDefault="00A93E5D">
      <w:pPr>
        <w:autoSpaceDN w:val="0"/>
        <w:spacing w:line="360" w:lineRule="auto"/>
        <w:jc w:val="center"/>
        <w:rPr>
          <w:b/>
          <w:bCs/>
          <w:sz w:val="24"/>
        </w:rPr>
      </w:pPr>
    </w:p>
    <w:p w:rsidR="00A93E5D" w:rsidRDefault="00F96193">
      <w:pPr>
        <w:snapToGrid w:val="0"/>
        <w:spacing w:line="360" w:lineRule="auto"/>
        <w:jc w:val="center"/>
        <w:rPr>
          <w:b/>
          <w:bCs/>
          <w:sz w:val="24"/>
        </w:rPr>
      </w:pPr>
      <w:r>
        <w:rPr>
          <w:rFonts w:hint="eastAsia"/>
          <w:b/>
          <w:bCs/>
          <w:sz w:val="24"/>
        </w:rPr>
        <w:t>残疾人福利性单位声明函</w:t>
      </w:r>
    </w:p>
    <w:p w:rsidR="00A93E5D" w:rsidRDefault="00A93E5D">
      <w:pPr>
        <w:snapToGrid w:val="0"/>
        <w:spacing w:line="360" w:lineRule="auto"/>
        <w:ind w:firstLineChars="200" w:firstLine="448"/>
        <w:jc w:val="left"/>
        <w:rPr>
          <w:b/>
          <w:bCs/>
          <w:sz w:val="24"/>
        </w:rPr>
      </w:pPr>
    </w:p>
    <w:p w:rsidR="00A93E5D" w:rsidRDefault="00F96193" w:rsidP="00F96193">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A93E5D" w:rsidRDefault="00F96193" w:rsidP="00F96193">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A93E5D" w:rsidRDefault="00A93E5D" w:rsidP="00F96193">
      <w:pPr>
        <w:snapToGrid w:val="0"/>
        <w:spacing w:line="360" w:lineRule="auto"/>
        <w:ind w:firstLineChars="200" w:firstLine="446"/>
        <w:jc w:val="left"/>
        <w:rPr>
          <w:bCs/>
          <w:sz w:val="24"/>
        </w:rPr>
      </w:pPr>
    </w:p>
    <w:p w:rsidR="00A93E5D" w:rsidRDefault="00A93E5D" w:rsidP="00F96193">
      <w:pPr>
        <w:snapToGrid w:val="0"/>
        <w:spacing w:line="360" w:lineRule="auto"/>
        <w:ind w:firstLineChars="200" w:firstLine="446"/>
        <w:jc w:val="left"/>
        <w:rPr>
          <w:bCs/>
          <w:sz w:val="24"/>
        </w:rPr>
      </w:pPr>
    </w:p>
    <w:p w:rsidR="00A93E5D" w:rsidRDefault="00F96193" w:rsidP="00F96193">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A93E5D" w:rsidRDefault="00A93E5D" w:rsidP="00F96193">
      <w:pPr>
        <w:snapToGrid w:val="0"/>
        <w:spacing w:line="360" w:lineRule="auto"/>
        <w:ind w:firstLineChars="200" w:firstLine="446"/>
        <w:jc w:val="left"/>
        <w:rPr>
          <w:bCs/>
          <w:sz w:val="24"/>
        </w:rPr>
      </w:pPr>
    </w:p>
    <w:p w:rsidR="00A93E5D" w:rsidRDefault="00F96193" w:rsidP="00F96193">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A93E5D" w:rsidRDefault="00A93E5D" w:rsidP="00F96193">
      <w:pPr>
        <w:snapToGrid w:val="0"/>
        <w:spacing w:line="360" w:lineRule="auto"/>
        <w:ind w:firstLineChars="200" w:firstLine="446"/>
        <w:jc w:val="left"/>
        <w:rPr>
          <w:sz w:val="24"/>
          <w:szCs w:val="21"/>
        </w:rPr>
      </w:pPr>
    </w:p>
    <w:p w:rsidR="00A93E5D" w:rsidRDefault="00F96193" w:rsidP="00F96193">
      <w:pPr>
        <w:snapToGrid w:val="0"/>
        <w:spacing w:line="360" w:lineRule="auto"/>
        <w:ind w:firstLineChars="200" w:firstLine="446"/>
        <w:rPr>
          <w:sz w:val="24"/>
          <w:szCs w:val="21"/>
        </w:rPr>
      </w:pPr>
      <w:r>
        <w:rPr>
          <w:sz w:val="24"/>
          <w:szCs w:val="21"/>
        </w:rPr>
        <w:t>注：</w:t>
      </w:r>
    </w:p>
    <w:p w:rsidR="00A93E5D" w:rsidRDefault="00F96193">
      <w:pPr>
        <w:snapToGrid w:val="0"/>
        <w:spacing w:line="360" w:lineRule="auto"/>
        <w:ind w:firstLineChars="200" w:firstLine="448"/>
        <w:rPr>
          <w:b/>
          <w:sz w:val="24"/>
          <w:szCs w:val="21"/>
        </w:rPr>
      </w:pPr>
      <w:r>
        <w:rPr>
          <w:b/>
          <w:sz w:val="24"/>
          <w:szCs w:val="21"/>
        </w:rPr>
        <w:t>中标供应商为残疾人福利性单位的</w:t>
      </w:r>
      <w:r>
        <w:rPr>
          <w:b/>
          <w:sz w:val="24"/>
          <w:szCs w:val="21"/>
        </w:rPr>
        <w:t>，将随中标结果同时公告其《残疾人福利性单位声明函》，接受社会监督。</w:t>
      </w:r>
    </w:p>
    <w:p w:rsidR="00A93E5D" w:rsidRDefault="00F96193">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A93E5D" w:rsidRDefault="00F96193">
      <w:pPr>
        <w:widowControl/>
        <w:jc w:val="left"/>
        <w:rPr>
          <w:b/>
          <w:sz w:val="24"/>
        </w:rPr>
      </w:pPr>
      <w:r>
        <w:rPr>
          <w:b/>
          <w:sz w:val="24"/>
        </w:rPr>
        <w:br w:type="page"/>
      </w:r>
    </w:p>
    <w:p w:rsidR="00A93E5D" w:rsidRDefault="00F96193">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F96193">
      <w:pPr>
        <w:spacing w:line="560" w:lineRule="exact"/>
        <w:jc w:val="left"/>
        <w:rPr>
          <w:b/>
          <w:sz w:val="24"/>
        </w:rPr>
      </w:pPr>
      <w:r>
        <w:rPr>
          <w:b/>
          <w:sz w:val="24"/>
        </w:rPr>
        <w:t>附件</w:t>
      </w:r>
      <w:r>
        <w:rPr>
          <w:b/>
          <w:sz w:val="24"/>
        </w:rPr>
        <w:t>1</w:t>
      </w:r>
      <w:r>
        <w:rPr>
          <w:rFonts w:hint="eastAsia"/>
          <w:b/>
          <w:sz w:val="24"/>
        </w:rPr>
        <w:t>1</w:t>
      </w:r>
    </w:p>
    <w:p w:rsidR="00A93E5D" w:rsidRDefault="00F96193">
      <w:pPr>
        <w:spacing w:line="560" w:lineRule="exact"/>
        <w:jc w:val="center"/>
        <w:rPr>
          <w:b/>
          <w:sz w:val="24"/>
        </w:rPr>
      </w:pPr>
      <w:r>
        <w:rPr>
          <w:b/>
          <w:sz w:val="24"/>
        </w:rPr>
        <w:t>管理大纲</w:t>
      </w:r>
    </w:p>
    <w:p w:rsidR="00A93E5D" w:rsidRDefault="00F96193" w:rsidP="00F96193">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A93E5D" w:rsidRDefault="00F96193" w:rsidP="00F96193">
      <w:pPr>
        <w:spacing w:line="560" w:lineRule="exact"/>
        <w:ind w:firstLineChars="300" w:firstLine="669"/>
        <w:jc w:val="left"/>
        <w:rPr>
          <w:sz w:val="24"/>
        </w:rPr>
      </w:pPr>
      <w:r>
        <w:rPr>
          <w:sz w:val="24"/>
        </w:rPr>
        <w:t>投标人将专项服务委托专业公司承担的，应当进行说明。</w:t>
      </w: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F96193">
      <w:pPr>
        <w:spacing w:line="360" w:lineRule="auto"/>
        <w:ind w:right="84"/>
        <w:rPr>
          <w:sz w:val="24"/>
        </w:rPr>
      </w:pPr>
      <w:r>
        <w:rPr>
          <w:sz w:val="24"/>
        </w:rPr>
        <w:t>投标人名称：</w:t>
      </w:r>
    </w:p>
    <w:p w:rsidR="00A93E5D" w:rsidRDefault="00A93E5D" w:rsidP="00F96193">
      <w:pPr>
        <w:spacing w:line="360" w:lineRule="auto"/>
        <w:ind w:right="84" w:firstLineChars="100" w:firstLine="223"/>
        <w:rPr>
          <w:sz w:val="24"/>
        </w:rPr>
      </w:pPr>
    </w:p>
    <w:p w:rsidR="00A93E5D" w:rsidRDefault="00F96193">
      <w:pPr>
        <w:spacing w:line="360" w:lineRule="auto"/>
        <w:ind w:right="84"/>
        <w:rPr>
          <w:position w:val="-40"/>
          <w:sz w:val="24"/>
        </w:rPr>
      </w:pPr>
      <w:r>
        <w:rPr>
          <w:sz w:val="24"/>
        </w:rPr>
        <w:t>日期：</w:t>
      </w:r>
      <w:r>
        <w:rPr>
          <w:sz w:val="24"/>
        </w:rPr>
        <w:t xml:space="preserve">  </w:t>
      </w: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A93E5D">
      <w:pPr>
        <w:spacing w:line="560" w:lineRule="exact"/>
        <w:jc w:val="left"/>
        <w:rPr>
          <w:sz w:val="28"/>
        </w:rPr>
      </w:pPr>
    </w:p>
    <w:p w:rsidR="00A93E5D" w:rsidRDefault="00F96193">
      <w:pPr>
        <w:widowControl/>
        <w:jc w:val="left"/>
        <w:rPr>
          <w:b/>
          <w:color w:val="000000"/>
          <w:sz w:val="24"/>
        </w:rPr>
      </w:pPr>
      <w:r>
        <w:rPr>
          <w:b/>
          <w:color w:val="000000"/>
          <w:sz w:val="24"/>
        </w:rPr>
        <w:br w:type="page"/>
      </w:r>
    </w:p>
    <w:p w:rsidR="00A93E5D" w:rsidRDefault="00F96193">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A93E5D" w:rsidRDefault="00F96193">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A93E5D">
        <w:trPr>
          <w:cantSplit/>
          <w:jc w:val="center"/>
        </w:trPr>
        <w:tc>
          <w:tcPr>
            <w:tcW w:w="1452" w:type="dxa"/>
            <w:gridSpan w:val="2"/>
          </w:tcPr>
          <w:p w:rsidR="00A93E5D" w:rsidRDefault="00F96193">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A93E5D" w:rsidRDefault="00A93E5D">
            <w:pPr>
              <w:spacing w:line="360" w:lineRule="auto"/>
              <w:ind w:right="84"/>
              <w:jc w:val="center"/>
              <w:rPr>
                <w:position w:val="-36"/>
                <w:sz w:val="24"/>
              </w:rPr>
            </w:pPr>
          </w:p>
        </w:tc>
        <w:tc>
          <w:tcPr>
            <w:tcW w:w="1449" w:type="dxa"/>
            <w:gridSpan w:val="2"/>
          </w:tcPr>
          <w:p w:rsidR="00A93E5D" w:rsidRDefault="00F96193">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A93E5D" w:rsidRDefault="00A93E5D">
            <w:pPr>
              <w:spacing w:line="360" w:lineRule="auto"/>
              <w:ind w:right="84"/>
              <w:jc w:val="center"/>
              <w:rPr>
                <w:position w:val="-36"/>
                <w:sz w:val="24"/>
              </w:rPr>
            </w:pPr>
          </w:p>
        </w:tc>
        <w:tc>
          <w:tcPr>
            <w:tcW w:w="1426" w:type="dxa"/>
            <w:gridSpan w:val="2"/>
          </w:tcPr>
          <w:p w:rsidR="00A93E5D" w:rsidRDefault="00F96193">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A93E5D" w:rsidRDefault="00A93E5D">
            <w:pPr>
              <w:spacing w:line="360" w:lineRule="auto"/>
              <w:ind w:right="84"/>
              <w:jc w:val="center"/>
              <w:rPr>
                <w:position w:val="-36"/>
                <w:sz w:val="24"/>
              </w:rPr>
            </w:pPr>
          </w:p>
        </w:tc>
      </w:tr>
      <w:tr w:rsidR="00A93E5D">
        <w:trPr>
          <w:cantSplit/>
          <w:jc w:val="center"/>
        </w:trPr>
        <w:tc>
          <w:tcPr>
            <w:tcW w:w="1452" w:type="dxa"/>
            <w:gridSpan w:val="2"/>
          </w:tcPr>
          <w:p w:rsidR="00A93E5D" w:rsidRDefault="00F96193">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A93E5D" w:rsidRDefault="00A93E5D">
            <w:pPr>
              <w:spacing w:line="360" w:lineRule="auto"/>
              <w:ind w:right="84"/>
              <w:jc w:val="center"/>
              <w:rPr>
                <w:position w:val="-36"/>
                <w:sz w:val="24"/>
              </w:rPr>
            </w:pPr>
          </w:p>
        </w:tc>
        <w:tc>
          <w:tcPr>
            <w:tcW w:w="1449" w:type="dxa"/>
            <w:gridSpan w:val="2"/>
          </w:tcPr>
          <w:p w:rsidR="00A93E5D" w:rsidRDefault="00F96193">
            <w:pPr>
              <w:spacing w:line="360" w:lineRule="auto"/>
              <w:ind w:right="84"/>
              <w:jc w:val="center"/>
              <w:rPr>
                <w:position w:val="-36"/>
                <w:sz w:val="24"/>
              </w:rPr>
            </w:pPr>
            <w:r>
              <w:rPr>
                <w:position w:val="-36"/>
                <w:sz w:val="24"/>
              </w:rPr>
              <w:t>毕业学校</w:t>
            </w:r>
          </w:p>
        </w:tc>
        <w:tc>
          <w:tcPr>
            <w:tcW w:w="1894" w:type="dxa"/>
            <w:gridSpan w:val="3"/>
          </w:tcPr>
          <w:p w:rsidR="00A93E5D" w:rsidRDefault="00A93E5D">
            <w:pPr>
              <w:spacing w:line="360" w:lineRule="auto"/>
              <w:ind w:right="84"/>
              <w:jc w:val="center"/>
              <w:rPr>
                <w:position w:val="-36"/>
                <w:sz w:val="24"/>
              </w:rPr>
            </w:pPr>
          </w:p>
        </w:tc>
        <w:tc>
          <w:tcPr>
            <w:tcW w:w="1426" w:type="dxa"/>
            <w:gridSpan w:val="2"/>
          </w:tcPr>
          <w:p w:rsidR="00A93E5D" w:rsidRDefault="00F96193">
            <w:pPr>
              <w:spacing w:line="360" w:lineRule="auto"/>
              <w:ind w:right="84"/>
              <w:jc w:val="center"/>
              <w:rPr>
                <w:position w:val="-36"/>
                <w:sz w:val="24"/>
              </w:rPr>
            </w:pPr>
            <w:r>
              <w:rPr>
                <w:position w:val="-36"/>
                <w:sz w:val="24"/>
              </w:rPr>
              <w:t>毕业时间</w:t>
            </w:r>
          </w:p>
        </w:tc>
        <w:tc>
          <w:tcPr>
            <w:tcW w:w="1290" w:type="dxa"/>
          </w:tcPr>
          <w:p w:rsidR="00A93E5D" w:rsidRDefault="00A93E5D">
            <w:pPr>
              <w:spacing w:line="360" w:lineRule="auto"/>
              <w:ind w:right="84"/>
              <w:jc w:val="center"/>
              <w:rPr>
                <w:position w:val="-36"/>
                <w:sz w:val="24"/>
              </w:rPr>
            </w:pPr>
          </w:p>
        </w:tc>
      </w:tr>
      <w:tr w:rsidR="00A93E5D">
        <w:trPr>
          <w:cantSplit/>
          <w:jc w:val="center"/>
        </w:trPr>
        <w:tc>
          <w:tcPr>
            <w:tcW w:w="1452" w:type="dxa"/>
            <w:gridSpan w:val="2"/>
          </w:tcPr>
          <w:p w:rsidR="00A93E5D" w:rsidRDefault="00F96193">
            <w:pPr>
              <w:spacing w:line="360" w:lineRule="auto"/>
              <w:ind w:right="84"/>
              <w:jc w:val="center"/>
              <w:rPr>
                <w:position w:val="-36"/>
                <w:sz w:val="24"/>
              </w:rPr>
            </w:pPr>
            <w:r>
              <w:rPr>
                <w:position w:val="-36"/>
                <w:sz w:val="24"/>
              </w:rPr>
              <w:t>所学专业</w:t>
            </w:r>
          </w:p>
        </w:tc>
        <w:tc>
          <w:tcPr>
            <w:tcW w:w="1396" w:type="dxa"/>
            <w:gridSpan w:val="2"/>
          </w:tcPr>
          <w:p w:rsidR="00A93E5D" w:rsidRDefault="00A93E5D">
            <w:pPr>
              <w:spacing w:line="360" w:lineRule="auto"/>
              <w:ind w:right="84"/>
              <w:jc w:val="center"/>
              <w:rPr>
                <w:position w:val="-36"/>
                <w:sz w:val="24"/>
              </w:rPr>
            </w:pPr>
          </w:p>
        </w:tc>
        <w:tc>
          <w:tcPr>
            <w:tcW w:w="1449" w:type="dxa"/>
            <w:gridSpan w:val="2"/>
          </w:tcPr>
          <w:p w:rsidR="00A93E5D" w:rsidRDefault="00F96193">
            <w:pPr>
              <w:spacing w:line="360" w:lineRule="auto"/>
              <w:ind w:right="84"/>
              <w:jc w:val="center"/>
              <w:rPr>
                <w:position w:val="-36"/>
                <w:sz w:val="24"/>
              </w:rPr>
            </w:pPr>
            <w:r>
              <w:rPr>
                <w:position w:val="-36"/>
                <w:sz w:val="24"/>
              </w:rPr>
              <w:t>最高学历</w:t>
            </w:r>
          </w:p>
        </w:tc>
        <w:tc>
          <w:tcPr>
            <w:tcW w:w="1894" w:type="dxa"/>
            <w:gridSpan w:val="3"/>
          </w:tcPr>
          <w:p w:rsidR="00A93E5D" w:rsidRDefault="00A93E5D">
            <w:pPr>
              <w:spacing w:line="360" w:lineRule="auto"/>
              <w:ind w:right="84"/>
              <w:jc w:val="center"/>
              <w:rPr>
                <w:position w:val="-36"/>
                <w:sz w:val="24"/>
              </w:rPr>
            </w:pPr>
          </w:p>
        </w:tc>
        <w:tc>
          <w:tcPr>
            <w:tcW w:w="1426" w:type="dxa"/>
            <w:gridSpan w:val="2"/>
          </w:tcPr>
          <w:p w:rsidR="00A93E5D" w:rsidRDefault="00F96193">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A93E5D" w:rsidRDefault="00A93E5D">
            <w:pPr>
              <w:spacing w:line="360" w:lineRule="auto"/>
              <w:ind w:right="84"/>
              <w:jc w:val="center"/>
              <w:rPr>
                <w:position w:val="-36"/>
                <w:sz w:val="24"/>
              </w:rPr>
            </w:pPr>
          </w:p>
        </w:tc>
      </w:tr>
      <w:tr w:rsidR="00A93E5D">
        <w:trPr>
          <w:cantSplit/>
          <w:jc w:val="center"/>
        </w:trPr>
        <w:tc>
          <w:tcPr>
            <w:tcW w:w="2346" w:type="dxa"/>
            <w:gridSpan w:val="3"/>
            <w:vAlign w:val="center"/>
          </w:tcPr>
          <w:p w:rsidR="00A93E5D" w:rsidRDefault="00F96193">
            <w:pPr>
              <w:spacing w:line="360" w:lineRule="auto"/>
              <w:ind w:right="84"/>
              <w:jc w:val="center"/>
              <w:rPr>
                <w:spacing w:val="-28"/>
                <w:position w:val="-36"/>
                <w:sz w:val="24"/>
              </w:rPr>
            </w:pPr>
            <w:r>
              <w:rPr>
                <w:position w:val="-36"/>
                <w:sz w:val="24"/>
              </w:rPr>
              <w:t>所获证书及编号</w:t>
            </w:r>
          </w:p>
        </w:tc>
        <w:tc>
          <w:tcPr>
            <w:tcW w:w="1951" w:type="dxa"/>
            <w:gridSpan w:val="3"/>
          </w:tcPr>
          <w:p w:rsidR="00A93E5D" w:rsidRDefault="00A93E5D">
            <w:pPr>
              <w:spacing w:line="360" w:lineRule="auto"/>
              <w:ind w:right="84"/>
              <w:jc w:val="center"/>
              <w:rPr>
                <w:position w:val="-36"/>
                <w:sz w:val="24"/>
              </w:rPr>
            </w:pPr>
          </w:p>
        </w:tc>
        <w:tc>
          <w:tcPr>
            <w:tcW w:w="3138" w:type="dxa"/>
            <w:gridSpan w:val="4"/>
          </w:tcPr>
          <w:p w:rsidR="00A93E5D" w:rsidRDefault="00F96193">
            <w:pPr>
              <w:spacing w:line="560" w:lineRule="exact"/>
              <w:jc w:val="center"/>
              <w:rPr>
                <w:sz w:val="24"/>
              </w:rPr>
            </w:pPr>
            <w:r>
              <w:rPr>
                <w:sz w:val="24"/>
              </w:rPr>
              <w:t>从事物业管理</w:t>
            </w:r>
          </w:p>
          <w:p w:rsidR="00A93E5D" w:rsidRDefault="00F96193">
            <w:pPr>
              <w:spacing w:line="360" w:lineRule="auto"/>
              <w:ind w:right="84"/>
              <w:jc w:val="center"/>
              <w:rPr>
                <w:position w:val="-36"/>
                <w:sz w:val="24"/>
              </w:rPr>
            </w:pPr>
            <w:r>
              <w:rPr>
                <w:sz w:val="24"/>
              </w:rPr>
              <w:t>工作年限</w:t>
            </w:r>
          </w:p>
        </w:tc>
        <w:tc>
          <w:tcPr>
            <w:tcW w:w="1472" w:type="dxa"/>
            <w:gridSpan w:val="2"/>
          </w:tcPr>
          <w:p w:rsidR="00A93E5D" w:rsidRDefault="00A93E5D">
            <w:pPr>
              <w:spacing w:line="360" w:lineRule="auto"/>
              <w:ind w:right="84"/>
              <w:jc w:val="center"/>
              <w:rPr>
                <w:position w:val="-36"/>
                <w:sz w:val="24"/>
              </w:rPr>
            </w:pPr>
          </w:p>
        </w:tc>
      </w:tr>
      <w:tr w:rsidR="00A93E5D">
        <w:trPr>
          <w:cantSplit/>
          <w:jc w:val="center"/>
        </w:trPr>
        <w:tc>
          <w:tcPr>
            <w:tcW w:w="8907" w:type="dxa"/>
            <w:gridSpan w:val="12"/>
          </w:tcPr>
          <w:p w:rsidR="00A93E5D" w:rsidRDefault="00F96193">
            <w:pPr>
              <w:spacing w:line="360" w:lineRule="auto"/>
              <w:ind w:right="84"/>
              <w:jc w:val="center"/>
              <w:rPr>
                <w:position w:val="-36"/>
                <w:sz w:val="24"/>
              </w:rPr>
            </w:pPr>
            <w:r>
              <w:rPr>
                <w:position w:val="-36"/>
                <w:sz w:val="24"/>
              </w:rPr>
              <w:t>近三年来的主要工作业绩及担任的主要工作经历</w:t>
            </w:r>
          </w:p>
        </w:tc>
      </w:tr>
      <w:tr w:rsidR="00A93E5D">
        <w:trPr>
          <w:cantSplit/>
          <w:jc w:val="center"/>
        </w:trPr>
        <w:tc>
          <w:tcPr>
            <w:tcW w:w="952" w:type="dxa"/>
          </w:tcPr>
          <w:p w:rsidR="00A93E5D" w:rsidRDefault="00F96193">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A93E5D" w:rsidRDefault="00F96193">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A93E5D" w:rsidRDefault="00F96193">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A93E5D" w:rsidRDefault="00F96193">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A93E5D" w:rsidRDefault="00F96193">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A93E5D">
        <w:trPr>
          <w:cantSplit/>
          <w:jc w:val="center"/>
        </w:trPr>
        <w:tc>
          <w:tcPr>
            <w:tcW w:w="952" w:type="dxa"/>
          </w:tcPr>
          <w:p w:rsidR="00A93E5D" w:rsidRDefault="00A93E5D">
            <w:pPr>
              <w:spacing w:line="360" w:lineRule="auto"/>
              <w:ind w:right="84"/>
              <w:rPr>
                <w:position w:val="-36"/>
                <w:sz w:val="24"/>
              </w:rPr>
            </w:pPr>
          </w:p>
          <w:p w:rsidR="00A93E5D" w:rsidRDefault="00A93E5D">
            <w:pPr>
              <w:spacing w:line="360" w:lineRule="auto"/>
              <w:ind w:right="84"/>
              <w:rPr>
                <w:position w:val="-36"/>
                <w:sz w:val="24"/>
              </w:rPr>
            </w:pPr>
          </w:p>
          <w:p w:rsidR="00A93E5D" w:rsidRDefault="00A93E5D">
            <w:pPr>
              <w:spacing w:line="360" w:lineRule="auto"/>
              <w:ind w:right="84"/>
              <w:rPr>
                <w:position w:val="-36"/>
                <w:sz w:val="24"/>
              </w:rPr>
            </w:pPr>
          </w:p>
          <w:p w:rsidR="00A93E5D" w:rsidRDefault="00A93E5D">
            <w:pPr>
              <w:spacing w:line="360" w:lineRule="auto"/>
              <w:ind w:right="84"/>
              <w:rPr>
                <w:position w:val="-36"/>
                <w:sz w:val="24"/>
              </w:rPr>
            </w:pPr>
          </w:p>
          <w:p w:rsidR="00A93E5D" w:rsidRDefault="00A93E5D">
            <w:pPr>
              <w:spacing w:line="360" w:lineRule="auto"/>
              <w:ind w:right="84"/>
              <w:rPr>
                <w:position w:val="-36"/>
                <w:sz w:val="24"/>
              </w:rPr>
            </w:pPr>
          </w:p>
        </w:tc>
        <w:tc>
          <w:tcPr>
            <w:tcW w:w="1394" w:type="dxa"/>
            <w:gridSpan w:val="2"/>
          </w:tcPr>
          <w:p w:rsidR="00A93E5D" w:rsidRDefault="00A93E5D">
            <w:pPr>
              <w:spacing w:line="360" w:lineRule="auto"/>
              <w:ind w:right="84"/>
              <w:rPr>
                <w:position w:val="-36"/>
                <w:sz w:val="24"/>
              </w:rPr>
            </w:pPr>
          </w:p>
        </w:tc>
        <w:tc>
          <w:tcPr>
            <w:tcW w:w="1445" w:type="dxa"/>
            <w:gridSpan w:val="2"/>
          </w:tcPr>
          <w:p w:rsidR="00A93E5D" w:rsidRDefault="00A93E5D">
            <w:pPr>
              <w:spacing w:line="360" w:lineRule="auto"/>
              <w:ind w:right="84"/>
              <w:rPr>
                <w:position w:val="-36"/>
                <w:sz w:val="24"/>
              </w:rPr>
            </w:pPr>
          </w:p>
        </w:tc>
        <w:tc>
          <w:tcPr>
            <w:tcW w:w="944" w:type="dxa"/>
            <w:gridSpan w:val="2"/>
          </w:tcPr>
          <w:p w:rsidR="00A93E5D" w:rsidRDefault="00A93E5D">
            <w:pPr>
              <w:spacing w:line="360" w:lineRule="auto"/>
              <w:ind w:right="84"/>
              <w:rPr>
                <w:position w:val="-36"/>
                <w:sz w:val="24"/>
              </w:rPr>
            </w:pPr>
          </w:p>
        </w:tc>
        <w:tc>
          <w:tcPr>
            <w:tcW w:w="4172" w:type="dxa"/>
            <w:gridSpan w:val="5"/>
          </w:tcPr>
          <w:p w:rsidR="00A93E5D" w:rsidRDefault="00A93E5D">
            <w:pPr>
              <w:spacing w:line="360" w:lineRule="auto"/>
              <w:ind w:right="84"/>
              <w:rPr>
                <w:position w:val="-36"/>
                <w:sz w:val="24"/>
              </w:rPr>
            </w:pPr>
          </w:p>
        </w:tc>
      </w:tr>
      <w:tr w:rsidR="00A93E5D">
        <w:trPr>
          <w:cantSplit/>
          <w:jc w:val="center"/>
        </w:trPr>
        <w:tc>
          <w:tcPr>
            <w:tcW w:w="8907" w:type="dxa"/>
            <w:gridSpan w:val="12"/>
          </w:tcPr>
          <w:p w:rsidR="00A93E5D" w:rsidRDefault="00F96193">
            <w:pPr>
              <w:spacing w:line="360" w:lineRule="auto"/>
              <w:ind w:right="84"/>
              <w:jc w:val="center"/>
              <w:rPr>
                <w:position w:val="-36"/>
                <w:sz w:val="24"/>
              </w:rPr>
            </w:pPr>
            <w:r>
              <w:rPr>
                <w:position w:val="-36"/>
                <w:sz w:val="24"/>
              </w:rPr>
              <w:t>曾担任负责人的项目</w:t>
            </w:r>
          </w:p>
        </w:tc>
      </w:tr>
      <w:tr w:rsidR="00A93E5D">
        <w:trPr>
          <w:cantSplit/>
          <w:jc w:val="center"/>
        </w:trPr>
        <w:tc>
          <w:tcPr>
            <w:tcW w:w="952" w:type="dxa"/>
          </w:tcPr>
          <w:p w:rsidR="00A93E5D" w:rsidRDefault="00F96193">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A93E5D" w:rsidRDefault="00F96193">
            <w:pPr>
              <w:spacing w:line="360" w:lineRule="auto"/>
              <w:ind w:right="84"/>
              <w:jc w:val="center"/>
              <w:rPr>
                <w:position w:val="-36"/>
                <w:sz w:val="24"/>
              </w:rPr>
            </w:pPr>
            <w:r>
              <w:rPr>
                <w:position w:val="-36"/>
                <w:sz w:val="24"/>
              </w:rPr>
              <w:t>委托单位</w:t>
            </w:r>
          </w:p>
        </w:tc>
        <w:tc>
          <w:tcPr>
            <w:tcW w:w="2389" w:type="dxa"/>
            <w:gridSpan w:val="4"/>
          </w:tcPr>
          <w:p w:rsidR="00A93E5D" w:rsidRDefault="00F96193">
            <w:pPr>
              <w:spacing w:line="360" w:lineRule="auto"/>
              <w:ind w:right="84"/>
              <w:jc w:val="center"/>
              <w:rPr>
                <w:position w:val="-36"/>
                <w:sz w:val="24"/>
              </w:rPr>
            </w:pPr>
            <w:r>
              <w:rPr>
                <w:position w:val="-36"/>
                <w:sz w:val="24"/>
              </w:rPr>
              <w:t>项目名称</w:t>
            </w:r>
          </w:p>
        </w:tc>
        <w:tc>
          <w:tcPr>
            <w:tcW w:w="1351" w:type="dxa"/>
          </w:tcPr>
          <w:p w:rsidR="00A93E5D" w:rsidRDefault="00F96193">
            <w:pPr>
              <w:spacing w:line="360" w:lineRule="auto"/>
              <w:ind w:right="84"/>
              <w:jc w:val="center"/>
              <w:rPr>
                <w:position w:val="-36"/>
                <w:sz w:val="24"/>
              </w:rPr>
            </w:pPr>
            <w:r>
              <w:rPr>
                <w:position w:val="-36"/>
                <w:sz w:val="24"/>
              </w:rPr>
              <w:t>项目规模</w:t>
            </w:r>
          </w:p>
        </w:tc>
        <w:tc>
          <w:tcPr>
            <w:tcW w:w="1349" w:type="dxa"/>
            <w:gridSpan w:val="2"/>
          </w:tcPr>
          <w:p w:rsidR="00A93E5D" w:rsidRDefault="00F96193">
            <w:pPr>
              <w:spacing w:line="360" w:lineRule="auto"/>
              <w:ind w:right="84"/>
              <w:jc w:val="center"/>
              <w:rPr>
                <w:position w:val="-36"/>
                <w:sz w:val="24"/>
              </w:rPr>
            </w:pPr>
            <w:r>
              <w:rPr>
                <w:position w:val="-36"/>
                <w:sz w:val="24"/>
              </w:rPr>
              <w:t>项目类型</w:t>
            </w:r>
          </w:p>
        </w:tc>
        <w:tc>
          <w:tcPr>
            <w:tcW w:w="1472" w:type="dxa"/>
            <w:gridSpan w:val="2"/>
          </w:tcPr>
          <w:p w:rsidR="00A93E5D" w:rsidRDefault="00F96193">
            <w:pPr>
              <w:spacing w:line="360" w:lineRule="auto"/>
              <w:ind w:right="84"/>
              <w:jc w:val="center"/>
              <w:rPr>
                <w:position w:val="-36"/>
                <w:sz w:val="24"/>
              </w:rPr>
            </w:pPr>
            <w:r>
              <w:rPr>
                <w:position w:val="-36"/>
                <w:sz w:val="24"/>
              </w:rPr>
              <w:t>备注</w:t>
            </w:r>
          </w:p>
        </w:tc>
      </w:tr>
      <w:tr w:rsidR="00A93E5D">
        <w:trPr>
          <w:cantSplit/>
          <w:trHeight w:val="1249"/>
          <w:jc w:val="center"/>
        </w:trPr>
        <w:tc>
          <w:tcPr>
            <w:tcW w:w="952" w:type="dxa"/>
            <w:tcBorders>
              <w:bottom w:val="single" w:sz="4" w:space="0" w:color="auto"/>
            </w:tcBorders>
          </w:tcPr>
          <w:p w:rsidR="00A93E5D" w:rsidRDefault="00A93E5D">
            <w:pPr>
              <w:spacing w:line="360" w:lineRule="auto"/>
              <w:ind w:right="84"/>
              <w:rPr>
                <w:position w:val="-36"/>
                <w:sz w:val="24"/>
              </w:rPr>
            </w:pPr>
          </w:p>
          <w:p w:rsidR="00A93E5D" w:rsidRDefault="00A93E5D">
            <w:pPr>
              <w:spacing w:line="360" w:lineRule="auto"/>
              <w:ind w:right="84"/>
              <w:rPr>
                <w:position w:val="-36"/>
                <w:sz w:val="24"/>
              </w:rPr>
            </w:pPr>
          </w:p>
          <w:p w:rsidR="00A93E5D" w:rsidRDefault="00A93E5D">
            <w:pPr>
              <w:spacing w:line="360" w:lineRule="auto"/>
              <w:ind w:right="84"/>
              <w:rPr>
                <w:position w:val="-36"/>
                <w:sz w:val="24"/>
              </w:rPr>
            </w:pPr>
          </w:p>
        </w:tc>
        <w:tc>
          <w:tcPr>
            <w:tcW w:w="1394" w:type="dxa"/>
            <w:gridSpan w:val="2"/>
            <w:tcBorders>
              <w:bottom w:val="single" w:sz="4" w:space="0" w:color="auto"/>
            </w:tcBorders>
          </w:tcPr>
          <w:p w:rsidR="00A93E5D" w:rsidRDefault="00A93E5D">
            <w:pPr>
              <w:spacing w:line="360" w:lineRule="auto"/>
              <w:ind w:right="84"/>
              <w:rPr>
                <w:position w:val="-36"/>
                <w:sz w:val="24"/>
              </w:rPr>
            </w:pPr>
          </w:p>
        </w:tc>
        <w:tc>
          <w:tcPr>
            <w:tcW w:w="2389" w:type="dxa"/>
            <w:gridSpan w:val="4"/>
            <w:tcBorders>
              <w:bottom w:val="single" w:sz="4" w:space="0" w:color="auto"/>
            </w:tcBorders>
          </w:tcPr>
          <w:p w:rsidR="00A93E5D" w:rsidRDefault="00A93E5D">
            <w:pPr>
              <w:spacing w:line="360" w:lineRule="auto"/>
              <w:ind w:right="84"/>
              <w:rPr>
                <w:position w:val="-36"/>
                <w:sz w:val="24"/>
              </w:rPr>
            </w:pPr>
          </w:p>
        </w:tc>
        <w:tc>
          <w:tcPr>
            <w:tcW w:w="1351" w:type="dxa"/>
            <w:tcBorders>
              <w:bottom w:val="single" w:sz="4" w:space="0" w:color="auto"/>
            </w:tcBorders>
          </w:tcPr>
          <w:p w:rsidR="00A93E5D" w:rsidRDefault="00A93E5D">
            <w:pPr>
              <w:spacing w:line="360" w:lineRule="auto"/>
              <w:ind w:right="84"/>
              <w:rPr>
                <w:position w:val="-36"/>
                <w:sz w:val="24"/>
              </w:rPr>
            </w:pPr>
          </w:p>
        </w:tc>
        <w:tc>
          <w:tcPr>
            <w:tcW w:w="1349" w:type="dxa"/>
            <w:gridSpan w:val="2"/>
            <w:tcBorders>
              <w:bottom w:val="single" w:sz="4" w:space="0" w:color="auto"/>
            </w:tcBorders>
          </w:tcPr>
          <w:p w:rsidR="00A93E5D" w:rsidRDefault="00A93E5D">
            <w:pPr>
              <w:spacing w:line="360" w:lineRule="auto"/>
              <w:ind w:right="84"/>
              <w:rPr>
                <w:position w:val="-36"/>
                <w:sz w:val="24"/>
              </w:rPr>
            </w:pPr>
          </w:p>
        </w:tc>
        <w:tc>
          <w:tcPr>
            <w:tcW w:w="1472" w:type="dxa"/>
            <w:gridSpan w:val="2"/>
            <w:tcBorders>
              <w:bottom w:val="single" w:sz="4" w:space="0" w:color="auto"/>
            </w:tcBorders>
          </w:tcPr>
          <w:p w:rsidR="00A93E5D" w:rsidRDefault="00A93E5D">
            <w:pPr>
              <w:spacing w:line="360" w:lineRule="auto"/>
              <w:ind w:right="84"/>
              <w:rPr>
                <w:position w:val="-36"/>
                <w:sz w:val="24"/>
              </w:rPr>
            </w:pPr>
          </w:p>
        </w:tc>
      </w:tr>
    </w:tbl>
    <w:p w:rsidR="00A93E5D" w:rsidRDefault="00F96193" w:rsidP="00F96193">
      <w:pPr>
        <w:spacing w:line="360" w:lineRule="auto"/>
        <w:ind w:right="84" w:firstLineChars="100" w:firstLine="223"/>
        <w:rPr>
          <w:sz w:val="24"/>
        </w:rPr>
      </w:pPr>
      <w:r>
        <w:rPr>
          <w:sz w:val="24"/>
        </w:rPr>
        <w:t>投标人名称：</w:t>
      </w:r>
    </w:p>
    <w:p w:rsidR="00A93E5D" w:rsidRDefault="00A93E5D" w:rsidP="00F96193">
      <w:pPr>
        <w:spacing w:line="360" w:lineRule="auto"/>
        <w:ind w:right="84" w:firstLineChars="100" w:firstLine="223"/>
        <w:rPr>
          <w:sz w:val="24"/>
        </w:rPr>
      </w:pPr>
    </w:p>
    <w:p w:rsidR="00A93E5D" w:rsidRDefault="00F96193" w:rsidP="00F96193">
      <w:pPr>
        <w:spacing w:line="360" w:lineRule="auto"/>
        <w:ind w:right="84" w:firstLineChars="100" w:firstLine="223"/>
        <w:rPr>
          <w:position w:val="-40"/>
          <w:sz w:val="24"/>
        </w:rPr>
      </w:pPr>
      <w:r>
        <w:rPr>
          <w:sz w:val="24"/>
        </w:rPr>
        <w:t>日期：</w:t>
      </w:r>
      <w:r>
        <w:rPr>
          <w:sz w:val="24"/>
        </w:rPr>
        <w:t xml:space="preserve">  </w:t>
      </w:r>
    </w:p>
    <w:p w:rsidR="00A93E5D" w:rsidRDefault="00F96193">
      <w:pPr>
        <w:widowControl/>
        <w:jc w:val="left"/>
        <w:rPr>
          <w:b/>
          <w:sz w:val="24"/>
          <w:szCs w:val="24"/>
        </w:rPr>
      </w:pPr>
      <w:r>
        <w:rPr>
          <w:b/>
          <w:sz w:val="24"/>
          <w:szCs w:val="24"/>
        </w:rPr>
        <w:br w:type="page"/>
      </w:r>
    </w:p>
    <w:p w:rsidR="00A93E5D" w:rsidRDefault="00F96193">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A93E5D" w:rsidRDefault="00F96193">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A93E5D">
        <w:trPr>
          <w:jc w:val="center"/>
        </w:trPr>
        <w:tc>
          <w:tcPr>
            <w:tcW w:w="840" w:type="dxa"/>
            <w:vAlign w:val="center"/>
          </w:tcPr>
          <w:p w:rsidR="00A93E5D" w:rsidRDefault="00F96193">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A93E5D" w:rsidRDefault="00F96193">
            <w:pPr>
              <w:spacing w:line="360" w:lineRule="auto"/>
              <w:ind w:right="84"/>
              <w:jc w:val="center"/>
              <w:rPr>
                <w:position w:val="-32"/>
                <w:sz w:val="24"/>
              </w:rPr>
            </w:pPr>
            <w:r>
              <w:rPr>
                <w:position w:val="-32"/>
                <w:sz w:val="24"/>
              </w:rPr>
              <w:t>主要设备名称</w:t>
            </w:r>
          </w:p>
        </w:tc>
        <w:tc>
          <w:tcPr>
            <w:tcW w:w="1441" w:type="dxa"/>
            <w:vAlign w:val="center"/>
          </w:tcPr>
          <w:p w:rsidR="00A93E5D" w:rsidRDefault="00F96193">
            <w:pPr>
              <w:spacing w:line="360" w:lineRule="auto"/>
              <w:ind w:right="84"/>
              <w:jc w:val="center"/>
              <w:rPr>
                <w:position w:val="-32"/>
                <w:sz w:val="24"/>
              </w:rPr>
            </w:pPr>
            <w:r>
              <w:rPr>
                <w:position w:val="-32"/>
                <w:sz w:val="24"/>
              </w:rPr>
              <w:t>规格型号</w:t>
            </w:r>
          </w:p>
        </w:tc>
        <w:tc>
          <w:tcPr>
            <w:tcW w:w="1439" w:type="dxa"/>
            <w:vAlign w:val="center"/>
          </w:tcPr>
          <w:p w:rsidR="00A93E5D" w:rsidRDefault="00F96193">
            <w:pPr>
              <w:spacing w:line="360" w:lineRule="auto"/>
              <w:ind w:right="84"/>
              <w:jc w:val="center"/>
              <w:rPr>
                <w:position w:val="-32"/>
                <w:sz w:val="24"/>
              </w:rPr>
            </w:pPr>
            <w:r>
              <w:rPr>
                <w:position w:val="-32"/>
                <w:sz w:val="24"/>
              </w:rPr>
              <w:t>购入时间</w:t>
            </w:r>
          </w:p>
        </w:tc>
        <w:tc>
          <w:tcPr>
            <w:tcW w:w="900" w:type="dxa"/>
            <w:vAlign w:val="center"/>
          </w:tcPr>
          <w:p w:rsidR="00A93E5D" w:rsidRDefault="00F96193">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A93E5D" w:rsidRDefault="00F96193">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r w:rsidR="00A93E5D">
        <w:trPr>
          <w:jc w:val="center"/>
        </w:trPr>
        <w:tc>
          <w:tcPr>
            <w:tcW w:w="840" w:type="dxa"/>
          </w:tcPr>
          <w:p w:rsidR="00A93E5D" w:rsidRDefault="00A93E5D">
            <w:pPr>
              <w:spacing w:line="360" w:lineRule="auto"/>
              <w:ind w:right="84"/>
              <w:rPr>
                <w:position w:val="-40"/>
                <w:u w:val="single"/>
              </w:rPr>
            </w:pPr>
          </w:p>
        </w:tc>
        <w:tc>
          <w:tcPr>
            <w:tcW w:w="2520" w:type="dxa"/>
          </w:tcPr>
          <w:p w:rsidR="00A93E5D" w:rsidRDefault="00A93E5D">
            <w:pPr>
              <w:spacing w:line="360" w:lineRule="auto"/>
              <w:ind w:right="84"/>
              <w:rPr>
                <w:position w:val="-40"/>
                <w:u w:val="single"/>
              </w:rPr>
            </w:pPr>
          </w:p>
        </w:tc>
        <w:tc>
          <w:tcPr>
            <w:tcW w:w="1441" w:type="dxa"/>
          </w:tcPr>
          <w:p w:rsidR="00A93E5D" w:rsidRDefault="00A93E5D">
            <w:pPr>
              <w:spacing w:line="360" w:lineRule="auto"/>
              <w:ind w:right="84"/>
              <w:rPr>
                <w:position w:val="-40"/>
                <w:u w:val="single"/>
              </w:rPr>
            </w:pPr>
          </w:p>
        </w:tc>
        <w:tc>
          <w:tcPr>
            <w:tcW w:w="1439" w:type="dxa"/>
          </w:tcPr>
          <w:p w:rsidR="00A93E5D" w:rsidRDefault="00A93E5D">
            <w:pPr>
              <w:spacing w:line="360" w:lineRule="auto"/>
              <w:ind w:right="84"/>
              <w:rPr>
                <w:position w:val="-40"/>
                <w:u w:val="single"/>
              </w:rPr>
            </w:pPr>
          </w:p>
        </w:tc>
        <w:tc>
          <w:tcPr>
            <w:tcW w:w="900" w:type="dxa"/>
          </w:tcPr>
          <w:p w:rsidR="00A93E5D" w:rsidRDefault="00A93E5D">
            <w:pPr>
              <w:spacing w:line="360" w:lineRule="auto"/>
              <w:ind w:right="84"/>
              <w:rPr>
                <w:position w:val="-40"/>
                <w:u w:val="single"/>
              </w:rPr>
            </w:pPr>
          </w:p>
        </w:tc>
        <w:tc>
          <w:tcPr>
            <w:tcW w:w="1404" w:type="dxa"/>
          </w:tcPr>
          <w:p w:rsidR="00A93E5D" w:rsidRDefault="00A93E5D">
            <w:pPr>
              <w:spacing w:line="360" w:lineRule="auto"/>
              <w:ind w:right="84"/>
              <w:rPr>
                <w:position w:val="-40"/>
                <w:u w:val="single"/>
              </w:rPr>
            </w:pPr>
          </w:p>
        </w:tc>
      </w:tr>
    </w:tbl>
    <w:p w:rsidR="00A93E5D" w:rsidRDefault="00F96193" w:rsidP="00F96193">
      <w:pPr>
        <w:spacing w:line="360" w:lineRule="auto"/>
        <w:ind w:right="84" w:firstLineChars="100" w:firstLine="223"/>
        <w:rPr>
          <w:sz w:val="24"/>
        </w:rPr>
      </w:pPr>
      <w:r>
        <w:rPr>
          <w:sz w:val="24"/>
        </w:rPr>
        <w:t>投标人名称：</w:t>
      </w:r>
    </w:p>
    <w:p w:rsidR="00A93E5D" w:rsidRDefault="00A93E5D" w:rsidP="00F96193">
      <w:pPr>
        <w:spacing w:line="360" w:lineRule="auto"/>
        <w:ind w:right="84" w:firstLineChars="100" w:firstLine="223"/>
        <w:rPr>
          <w:sz w:val="24"/>
        </w:rPr>
      </w:pPr>
    </w:p>
    <w:p w:rsidR="00A93E5D" w:rsidRDefault="00F96193" w:rsidP="00F96193">
      <w:pPr>
        <w:spacing w:line="360" w:lineRule="auto"/>
        <w:ind w:right="84" w:firstLineChars="100" w:firstLine="223"/>
        <w:rPr>
          <w:position w:val="-40"/>
          <w:sz w:val="24"/>
        </w:rPr>
      </w:pPr>
      <w:r>
        <w:rPr>
          <w:sz w:val="24"/>
        </w:rPr>
        <w:t>日期：</w:t>
      </w:r>
      <w:r>
        <w:rPr>
          <w:sz w:val="24"/>
        </w:rPr>
        <w:t xml:space="preserve">  </w:t>
      </w:r>
    </w:p>
    <w:p w:rsidR="00A93E5D" w:rsidRDefault="00F96193">
      <w:pPr>
        <w:widowControl/>
        <w:jc w:val="left"/>
        <w:rPr>
          <w:b/>
          <w:sz w:val="24"/>
          <w:szCs w:val="24"/>
        </w:rPr>
      </w:pPr>
      <w:r>
        <w:rPr>
          <w:b/>
          <w:sz w:val="24"/>
          <w:szCs w:val="24"/>
        </w:rPr>
        <w:br w:type="page"/>
      </w:r>
    </w:p>
    <w:p w:rsidR="00A93E5D" w:rsidRDefault="00F96193">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A93E5D" w:rsidRDefault="00F96193">
      <w:pPr>
        <w:tabs>
          <w:tab w:val="left" w:pos="240"/>
        </w:tabs>
        <w:jc w:val="center"/>
        <w:rPr>
          <w:b/>
          <w:sz w:val="24"/>
          <w:szCs w:val="24"/>
        </w:rPr>
      </w:pPr>
      <w:r>
        <w:rPr>
          <w:b/>
          <w:sz w:val="24"/>
          <w:szCs w:val="24"/>
        </w:rPr>
        <w:t>采购人须向供应商提供的条件</w:t>
      </w:r>
    </w:p>
    <w:p w:rsidR="00A93E5D" w:rsidRDefault="00A93E5D">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A93E5D">
        <w:trPr>
          <w:cantSplit/>
          <w:trHeight w:val="657"/>
          <w:jc w:val="center"/>
        </w:trPr>
        <w:tc>
          <w:tcPr>
            <w:tcW w:w="840" w:type="dxa"/>
            <w:tcBorders>
              <w:bottom w:val="single" w:sz="4" w:space="0" w:color="auto"/>
            </w:tcBorders>
          </w:tcPr>
          <w:p w:rsidR="00A93E5D" w:rsidRDefault="00F96193">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A93E5D" w:rsidRDefault="00F96193">
            <w:pPr>
              <w:tabs>
                <w:tab w:val="left" w:pos="240"/>
              </w:tabs>
              <w:jc w:val="center"/>
              <w:rPr>
                <w:position w:val="-32"/>
                <w:sz w:val="24"/>
              </w:rPr>
            </w:pPr>
            <w:r>
              <w:rPr>
                <w:position w:val="-32"/>
                <w:sz w:val="24"/>
              </w:rPr>
              <w:t>设施或设备</w:t>
            </w:r>
          </w:p>
          <w:p w:rsidR="00A93E5D" w:rsidRDefault="00F96193">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A93E5D" w:rsidRDefault="00F96193">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A93E5D" w:rsidRDefault="00F96193">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A93E5D" w:rsidRDefault="00F96193">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A93E5D" w:rsidRDefault="00F96193">
            <w:pPr>
              <w:tabs>
                <w:tab w:val="left" w:pos="240"/>
              </w:tabs>
              <w:jc w:val="center"/>
              <w:rPr>
                <w:position w:val="-50"/>
                <w:sz w:val="24"/>
              </w:rPr>
            </w:pPr>
            <w:r>
              <w:rPr>
                <w:position w:val="-50"/>
                <w:sz w:val="24"/>
              </w:rPr>
              <w:t>如有偿提供的说明</w:t>
            </w:r>
            <w:r>
              <w:rPr>
                <w:position w:val="-50"/>
                <w:sz w:val="24"/>
              </w:rPr>
              <w:t xml:space="preserve"> </w:t>
            </w:r>
          </w:p>
        </w:tc>
      </w:tr>
      <w:tr w:rsidR="00A93E5D">
        <w:trPr>
          <w:cantSplit/>
          <w:trHeight w:val="2295"/>
          <w:jc w:val="center"/>
        </w:trPr>
        <w:tc>
          <w:tcPr>
            <w:tcW w:w="840" w:type="dxa"/>
          </w:tcPr>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p w:rsidR="00A93E5D" w:rsidRDefault="00A93E5D">
            <w:pPr>
              <w:tabs>
                <w:tab w:val="left" w:pos="240"/>
              </w:tabs>
            </w:pPr>
          </w:p>
        </w:tc>
        <w:tc>
          <w:tcPr>
            <w:tcW w:w="1890" w:type="dxa"/>
          </w:tcPr>
          <w:p w:rsidR="00A93E5D" w:rsidRDefault="00A93E5D">
            <w:pPr>
              <w:tabs>
                <w:tab w:val="left" w:pos="240"/>
              </w:tabs>
            </w:pPr>
          </w:p>
        </w:tc>
        <w:tc>
          <w:tcPr>
            <w:tcW w:w="975" w:type="dxa"/>
          </w:tcPr>
          <w:p w:rsidR="00A93E5D" w:rsidRDefault="00A93E5D">
            <w:pPr>
              <w:tabs>
                <w:tab w:val="left" w:pos="240"/>
              </w:tabs>
            </w:pPr>
          </w:p>
        </w:tc>
        <w:tc>
          <w:tcPr>
            <w:tcW w:w="996" w:type="dxa"/>
          </w:tcPr>
          <w:p w:rsidR="00A93E5D" w:rsidRDefault="00A93E5D">
            <w:pPr>
              <w:tabs>
                <w:tab w:val="left" w:pos="240"/>
              </w:tabs>
            </w:pPr>
          </w:p>
        </w:tc>
        <w:tc>
          <w:tcPr>
            <w:tcW w:w="1494" w:type="dxa"/>
          </w:tcPr>
          <w:p w:rsidR="00A93E5D" w:rsidRDefault="00A93E5D">
            <w:pPr>
              <w:tabs>
                <w:tab w:val="left" w:pos="240"/>
              </w:tabs>
            </w:pPr>
          </w:p>
        </w:tc>
        <w:tc>
          <w:tcPr>
            <w:tcW w:w="2409" w:type="dxa"/>
          </w:tcPr>
          <w:p w:rsidR="00A93E5D" w:rsidRDefault="00A93E5D">
            <w:pPr>
              <w:tabs>
                <w:tab w:val="left" w:pos="240"/>
              </w:tabs>
            </w:pPr>
          </w:p>
        </w:tc>
      </w:tr>
      <w:tr w:rsidR="00A93E5D">
        <w:trPr>
          <w:cantSplit/>
          <w:trHeight w:val="705"/>
          <w:jc w:val="center"/>
        </w:trPr>
        <w:tc>
          <w:tcPr>
            <w:tcW w:w="8604" w:type="dxa"/>
            <w:gridSpan w:val="6"/>
          </w:tcPr>
          <w:p w:rsidR="00A93E5D" w:rsidRDefault="00F96193">
            <w:pPr>
              <w:pStyle w:val="21"/>
            </w:pPr>
            <w:r>
              <w:t>备注：凡需采购人提供的设备、房屋、通讯及其他办公设施，应注明免费提供或不免费提供，如有偿提供，采购人承担多少，供应商承担多少，本表应详细列清。</w:t>
            </w:r>
          </w:p>
          <w:p w:rsidR="00A93E5D" w:rsidRDefault="00A93E5D">
            <w:pPr>
              <w:tabs>
                <w:tab w:val="left" w:pos="240"/>
              </w:tabs>
            </w:pPr>
          </w:p>
        </w:tc>
      </w:tr>
    </w:tbl>
    <w:p w:rsidR="00A93E5D" w:rsidRDefault="00A93E5D">
      <w:pPr>
        <w:tabs>
          <w:tab w:val="left" w:pos="240"/>
          <w:tab w:val="left" w:pos="7665"/>
        </w:tabs>
      </w:pPr>
    </w:p>
    <w:p w:rsidR="00A93E5D" w:rsidRDefault="00F96193" w:rsidP="00F96193">
      <w:pPr>
        <w:spacing w:line="360" w:lineRule="auto"/>
        <w:ind w:right="84" w:firstLineChars="100" w:firstLine="223"/>
        <w:rPr>
          <w:sz w:val="24"/>
        </w:rPr>
      </w:pPr>
      <w:r>
        <w:rPr>
          <w:sz w:val="24"/>
        </w:rPr>
        <w:t>投标人名称：</w:t>
      </w:r>
    </w:p>
    <w:p w:rsidR="00A93E5D" w:rsidRDefault="00A93E5D" w:rsidP="00F96193">
      <w:pPr>
        <w:spacing w:line="360" w:lineRule="auto"/>
        <w:ind w:right="84" w:firstLineChars="100" w:firstLine="223"/>
        <w:rPr>
          <w:sz w:val="24"/>
        </w:rPr>
      </w:pPr>
    </w:p>
    <w:p w:rsidR="00A93E5D" w:rsidRDefault="00F96193" w:rsidP="00F96193">
      <w:pPr>
        <w:spacing w:line="360" w:lineRule="auto"/>
        <w:ind w:right="84" w:firstLineChars="100" w:firstLine="223"/>
        <w:rPr>
          <w:position w:val="-40"/>
          <w:sz w:val="24"/>
        </w:rPr>
      </w:pPr>
      <w:r>
        <w:rPr>
          <w:sz w:val="24"/>
        </w:rPr>
        <w:t>日期：</w:t>
      </w:r>
      <w:r>
        <w:rPr>
          <w:sz w:val="24"/>
        </w:rPr>
        <w:t xml:space="preserve">  </w:t>
      </w:r>
    </w:p>
    <w:p w:rsidR="00A93E5D" w:rsidRDefault="00F96193">
      <w:pPr>
        <w:widowControl/>
        <w:jc w:val="left"/>
        <w:rPr>
          <w:b/>
          <w:sz w:val="24"/>
        </w:rPr>
      </w:pPr>
      <w:r>
        <w:rPr>
          <w:b/>
          <w:sz w:val="24"/>
        </w:rPr>
        <w:br w:type="page"/>
      </w:r>
    </w:p>
    <w:p w:rsidR="00A93E5D" w:rsidRDefault="00F96193">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A93E5D" w:rsidRDefault="00A93E5D">
      <w:pPr>
        <w:tabs>
          <w:tab w:val="left" w:pos="360"/>
        </w:tabs>
        <w:spacing w:line="360" w:lineRule="auto"/>
        <w:ind w:firstLineChars="200" w:firstLine="448"/>
        <w:rPr>
          <w:b/>
          <w:sz w:val="24"/>
        </w:rPr>
      </w:pPr>
    </w:p>
    <w:p w:rsidR="00A93E5D" w:rsidRDefault="00F96193">
      <w:pPr>
        <w:tabs>
          <w:tab w:val="left" w:pos="360"/>
        </w:tabs>
        <w:spacing w:line="360" w:lineRule="auto"/>
        <w:jc w:val="center"/>
        <w:rPr>
          <w:b/>
          <w:bCs/>
          <w:sz w:val="24"/>
        </w:rPr>
      </w:pPr>
      <w:r>
        <w:rPr>
          <w:rFonts w:hint="eastAsia"/>
          <w:b/>
          <w:bCs/>
          <w:sz w:val="24"/>
        </w:rPr>
        <w:t>书面</w:t>
      </w:r>
      <w:r>
        <w:rPr>
          <w:b/>
          <w:bCs/>
          <w:sz w:val="24"/>
        </w:rPr>
        <w:t>声明</w:t>
      </w:r>
    </w:p>
    <w:p w:rsidR="00A93E5D" w:rsidRDefault="00A93E5D">
      <w:pPr>
        <w:pStyle w:val="af3"/>
        <w:tabs>
          <w:tab w:val="left" w:pos="360"/>
        </w:tabs>
        <w:spacing w:line="360" w:lineRule="auto"/>
        <w:ind w:firstLine="446"/>
        <w:rPr>
          <w:sz w:val="24"/>
        </w:rPr>
      </w:pPr>
    </w:p>
    <w:p w:rsidR="00A93E5D" w:rsidRDefault="00F96193">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A93E5D" w:rsidRDefault="00F96193">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A93E5D" w:rsidRDefault="00A93E5D">
      <w:pPr>
        <w:pStyle w:val="af3"/>
        <w:tabs>
          <w:tab w:val="left" w:pos="360"/>
        </w:tabs>
        <w:spacing w:line="360" w:lineRule="auto"/>
        <w:ind w:firstLine="446"/>
        <w:rPr>
          <w:sz w:val="24"/>
        </w:rPr>
      </w:pPr>
    </w:p>
    <w:p w:rsidR="00A93E5D" w:rsidRDefault="00A93E5D">
      <w:pPr>
        <w:pStyle w:val="af3"/>
        <w:tabs>
          <w:tab w:val="left" w:pos="360"/>
        </w:tabs>
        <w:spacing w:line="360" w:lineRule="auto"/>
        <w:ind w:firstLine="446"/>
        <w:rPr>
          <w:sz w:val="24"/>
        </w:rPr>
      </w:pPr>
    </w:p>
    <w:p w:rsidR="00A93E5D" w:rsidRDefault="00F96193">
      <w:pPr>
        <w:autoSpaceDE w:val="0"/>
        <w:autoSpaceDN w:val="0"/>
        <w:spacing w:line="500" w:lineRule="exact"/>
        <w:ind w:left="3840"/>
        <w:jc w:val="left"/>
        <w:rPr>
          <w:sz w:val="24"/>
          <w:szCs w:val="24"/>
        </w:rPr>
      </w:pPr>
      <w:r>
        <w:rPr>
          <w:sz w:val="24"/>
          <w:szCs w:val="24"/>
        </w:rPr>
        <w:t>投标人名称：</w:t>
      </w:r>
    </w:p>
    <w:p w:rsidR="00A93E5D" w:rsidRDefault="00A93E5D">
      <w:pPr>
        <w:autoSpaceDE w:val="0"/>
        <w:autoSpaceDN w:val="0"/>
        <w:spacing w:line="500" w:lineRule="exact"/>
        <w:ind w:left="3840"/>
        <w:jc w:val="left"/>
        <w:rPr>
          <w:sz w:val="24"/>
          <w:szCs w:val="24"/>
        </w:rPr>
      </w:pPr>
    </w:p>
    <w:p w:rsidR="00A93E5D" w:rsidRDefault="00F96193">
      <w:pPr>
        <w:autoSpaceDE w:val="0"/>
        <w:autoSpaceDN w:val="0"/>
        <w:spacing w:line="500" w:lineRule="exact"/>
        <w:ind w:left="3840"/>
        <w:jc w:val="left"/>
        <w:rPr>
          <w:sz w:val="24"/>
          <w:szCs w:val="24"/>
        </w:rPr>
      </w:pPr>
      <w:r>
        <w:rPr>
          <w:sz w:val="24"/>
          <w:szCs w:val="24"/>
        </w:rPr>
        <w:t>日期：</w:t>
      </w:r>
    </w:p>
    <w:p w:rsidR="00A93E5D" w:rsidRDefault="00A93E5D">
      <w:pPr>
        <w:autoSpaceDE w:val="0"/>
        <w:autoSpaceDN w:val="0"/>
        <w:spacing w:line="500" w:lineRule="exact"/>
        <w:ind w:left="3840"/>
        <w:jc w:val="left"/>
        <w:rPr>
          <w:sz w:val="24"/>
          <w:szCs w:val="24"/>
        </w:rPr>
      </w:pPr>
    </w:p>
    <w:p w:rsidR="00A93E5D" w:rsidRDefault="00F96193">
      <w:pPr>
        <w:pStyle w:val="af3"/>
        <w:tabs>
          <w:tab w:val="left" w:pos="360"/>
        </w:tabs>
        <w:spacing w:line="360" w:lineRule="auto"/>
        <w:ind w:firstLineChars="0" w:firstLine="0"/>
        <w:rPr>
          <w:sz w:val="24"/>
          <w:u w:val="single"/>
        </w:rPr>
      </w:pPr>
      <w:r>
        <w:rPr>
          <w:rFonts w:hint="eastAsia"/>
          <w:sz w:val="24"/>
          <w:u w:val="single"/>
        </w:rPr>
        <w:t xml:space="preserve">                                                                     </w:t>
      </w:r>
    </w:p>
    <w:p w:rsidR="00A93E5D" w:rsidRDefault="00A93E5D">
      <w:pPr>
        <w:pStyle w:val="af3"/>
        <w:tabs>
          <w:tab w:val="left" w:pos="360"/>
        </w:tabs>
        <w:spacing w:line="360" w:lineRule="auto"/>
        <w:ind w:firstLine="446"/>
        <w:rPr>
          <w:sz w:val="24"/>
        </w:rPr>
      </w:pPr>
    </w:p>
    <w:p w:rsidR="00A93E5D" w:rsidRDefault="00A93E5D">
      <w:pPr>
        <w:pStyle w:val="af3"/>
        <w:spacing w:line="360" w:lineRule="auto"/>
        <w:ind w:firstLineChars="0" w:firstLine="0"/>
        <w:jc w:val="center"/>
        <w:rPr>
          <w:b/>
          <w:sz w:val="24"/>
        </w:rPr>
      </w:pPr>
    </w:p>
    <w:p w:rsidR="00A93E5D" w:rsidRDefault="00A93E5D">
      <w:pPr>
        <w:pStyle w:val="af3"/>
        <w:spacing w:line="360" w:lineRule="auto"/>
        <w:ind w:firstLineChars="0" w:firstLine="0"/>
        <w:jc w:val="center"/>
        <w:rPr>
          <w:b/>
          <w:sz w:val="24"/>
        </w:rPr>
      </w:pPr>
    </w:p>
    <w:p w:rsidR="00A93E5D" w:rsidRDefault="00F96193">
      <w:pPr>
        <w:pStyle w:val="af3"/>
        <w:spacing w:line="360" w:lineRule="auto"/>
        <w:ind w:firstLineChars="0" w:firstLine="0"/>
        <w:jc w:val="center"/>
        <w:rPr>
          <w:b/>
          <w:sz w:val="24"/>
        </w:rPr>
      </w:pPr>
      <w:r>
        <w:rPr>
          <w:rFonts w:hint="eastAsia"/>
          <w:b/>
          <w:sz w:val="24"/>
        </w:rPr>
        <w:t>证明材料</w:t>
      </w:r>
    </w:p>
    <w:p w:rsidR="00A93E5D" w:rsidRDefault="00A93E5D">
      <w:pPr>
        <w:pStyle w:val="af3"/>
        <w:tabs>
          <w:tab w:val="left" w:pos="360"/>
        </w:tabs>
        <w:spacing w:line="360" w:lineRule="auto"/>
        <w:ind w:firstLine="446"/>
        <w:rPr>
          <w:sz w:val="24"/>
        </w:rPr>
      </w:pPr>
    </w:p>
    <w:p w:rsidR="00A93E5D" w:rsidRDefault="00F96193">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A93E5D" w:rsidRDefault="00A93E5D">
      <w:pPr>
        <w:pStyle w:val="af3"/>
        <w:tabs>
          <w:tab w:val="left" w:pos="360"/>
        </w:tabs>
        <w:spacing w:line="360" w:lineRule="auto"/>
        <w:ind w:firstLine="446"/>
        <w:rPr>
          <w:sz w:val="24"/>
        </w:rPr>
      </w:pPr>
    </w:p>
    <w:p w:rsidR="00A93E5D" w:rsidRDefault="00A93E5D">
      <w:pPr>
        <w:autoSpaceDE w:val="0"/>
        <w:autoSpaceDN w:val="0"/>
        <w:spacing w:line="500" w:lineRule="exact"/>
        <w:ind w:left="3840"/>
        <w:jc w:val="left"/>
        <w:rPr>
          <w:sz w:val="24"/>
          <w:szCs w:val="24"/>
        </w:rPr>
      </w:pPr>
    </w:p>
    <w:p w:rsidR="00A93E5D" w:rsidRDefault="00A93E5D">
      <w:pPr>
        <w:autoSpaceDE w:val="0"/>
        <w:autoSpaceDN w:val="0"/>
        <w:spacing w:line="500" w:lineRule="exact"/>
        <w:ind w:left="3840"/>
        <w:jc w:val="left"/>
        <w:rPr>
          <w:sz w:val="24"/>
          <w:szCs w:val="24"/>
        </w:rPr>
      </w:pPr>
    </w:p>
    <w:p w:rsidR="00A93E5D" w:rsidRDefault="00F96193">
      <w:pPr>
        <w:autoSpaceDE w:val="0"/>
        <w:autoSpaceDN w:val="0"/>
        <w:spacing w:line="500" w:lineRule="exact"/>
        <w:ind w:left="3840"/>
        <w:jc w:val="left"/>
        <w:rPr>
          <w:sz w:val="24"/>
          <w:szCs w:val="24"/>
        </w:rPr>
      </w:pPr>
      <w:r>
        <w:rPr>
          <w:sz w:val="24"/>
          <w:szCs w:val="24"/>
        </w:rPr>
        <w:t>投标人名称：</w:t>
      </w:r>
    </w:p>
    <w:p w:rsidR="00A93E5D" w:rsidRDefault="00A93E5D">
      <w:pPr>
        <w:autoSpaceDE w:val="0"/>
        <w:autoSpaceDN w:val="0"/>
        <w:spacing w:line="500" w:lineRule="exact"/>
        <w:ind w:left="3840"/>
        <w:jc w:val="left"/>
        <w:rPr>
          <w:sz w:val="24"/>
          <w:szCs w:val="24"/>
        </w:rPr>
      </w:pPr>
    </w:p>
    <w:p w:rsidR="00A93E5D" w:rsidRDefault="00F96193">
      <w:pPr>
        <w:autoSpaceDE w:val="0"/>
        <w:autoSpaceDN w:val="0"/>
        <w:spacing w:line="500" w:lineRule="exact"/>
        <w:ind w:left="3840"/>
        <w:jc w:val="left"/>
        <w:rPr>
          <w:b/>
          <w:sz w:val="24"/>
        </w:rPr>
      </w:pPr>
      <w:r>
        <w:rPr>
          <w:sz w:val="24"/>
          <w:szCs w:val="24"/>
        </w:rPr>
        <w:t>日期：</w:t>
      </w:r>
    </w:p>
    <w:p w:rsidR="00A93E5D" w:rsidRDefault="00F96193">
      <w:pPr>
        <w:widowControl/>
        <w:jc w:val="left"/>
        <w:rPr>
          <w:b/>
          <w:sz w:val="24"/>
        </w:rPr>
      </w:pPr>
      <w:r>
        <w:rPr>
          <w:b/>
          <w:sz w:val="24"/>
        </w:rPr>
        <w:br w:type="page"/>
      </w:r>
    </w:p>
    <w:p w:rsidR="00A93E5D" w:rsidRDefault="00F96193">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A93E5D" w:rsidRDefault="00A93E5D">
      <w:pPr>
        <w:autoSpaceDE w:val="0"/>
        <w:autoSpaceDN w:val="0"/>
        <w:adjustRightInd w:val="0"/>
        <w:spacing w:line="560" w:lineRule="exact"/>
        <w:outlineLvl w:val="0"/>
        <w:rPr>
          <w:b/>
          <w:sz w:val="24"/>
        </w:rPr>
      </w:pPr>
    </w:p>
    <w:p w:rsidR="00A93E5D" w:rsidRDefault="00A93E5D">
      <w:pPr>
        <w:tabs>
          <w:tab w:val="left" w:pos="412"/>
          <w:tab w:val="left" w:pos="618"/>
        </w:tabs>
        <w:spacing w:line="520" w:lineRule="exact"/>
        <w:jc w:val="center"/>
        <w:rPr>
          <w:sz w:val="24"/>
          <w:szCs w:val="21"/>
        </w:rPr>
      </w:pPr>
    </w:p>
    <w:sectPr w:rsidR="00A93E5D">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193">
      <w:r>
        <w:separator/>
      </w:r>
    </w:p>
  </w:endnote>
  <w:endnote w:type="continuationSeparator" w:id="0">
    <w:p w:rsidR="00000000" w:rsidRDefault="00F9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5D" w:rsidRDefault="00F96193">
    <w:pPr>
      <w:pStyle w:val="aa"/>
      <w:jc w:val="center"/>
    </w:pPr>
    <w:r>
      <w:rPr>
        <w:b/>
      </w:rPr>
      <w:fldChar w:fldCharType="begin"/>
    </w:r>
    <w:r>
      <w:rPr>
        <w:b/>
      </w:rPr>
      <w:instrText>PAGE  \* Arabic  \* MERGEFORMAT</w:instrText>
    </w:r>
    <w:r>
      <w:rPr>
        <w:b/>
      </w:rPr>
      <w:fldChar w:fldCharType="separate"/>
    </w:r>
    <w:r>
      <w:rPr>
        <w:b/>
        <w:lang w:val="zh-CN"/>
      </w:rPr>
      <w:t>13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193">
      <w:r>
        <w:separator/>
      </w:r>
    </w:p>
  </w:footnote>
  <w:footnote w:type="continuationSeparator" w:id="0">
    <w:p w:rsidR="00000000" w:rsidRDefault="00F96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5D" w:rsidRDefault="00A93E5D">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3E5D"/>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6193"/>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D8F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w:basedOn w:val="a0"/>
    <w:link w:val="Char0"/>
    <w:uiPriority w:val="99"/>
    <w:semiHidden/>
    <w:unhideWhenUsed/>
    <w:pPr>
      <w:spacing w:after="120"/>
    </w:pPr>
  </w:style>
  <w:style w:type="paragraph" w:styleId="a6">
    <w:name w:val="Body Text Indent"/>
    <w:basedOn w:val="a0"/>
    <w:link w:val="Char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rPr>
      <w:sz w:val="21"/>
      <w:szCs w:val="21"/>
    </w:rPr>
  </w:style>
  <w:style w:type="character" w:customStyle="1" w:styleId="Char1">
    <w:name w:val="正文文本缩进 Char"/>
    <w:basedOn w:val="a1"/>
    <w:link w:val="a6"/>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e"/>
    <w:uiPriority w:val="99"/>
    <w:semiHidden/>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rPr>
      <w:rFonts w:ascii="Times New Roman" w:eastAsia="宋体" w:hAnsi="Times New Roman" w:cs="Times New Roman"/>
      <w:szCs w:val="20"/>
    </w:rPr>
  </w:style>
  <w:style w:type="character" w:customStyle="1" w:styleId="Char0">
    <w:name w:val="正文文本 Char"/>
    <w:basedOn w:val="a1"/>
    <w:link w:val="a5"/>
    <w:uiPriority w:val="99"/>
    <w:semiHidden/>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w:basedOn w:val="a0"/>
    <w:link w:val="Char0"/>
    <w:uiPriority w:val="99"/>
    <w:semiHidden/>
    <w:unhideWhenUsed/>
    <w:pPr>
      <w:spacing w:after="120"/>
    </w:pPr>
  </w:style>
  <w:style w:type="paragraph" w:styleId="a6">
    <w:name w:val="Body Text Indent"/>
    <w:basedOn w:val="a0"/>
    <w:link w:val="Char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rPr>
      <w:sz w:val="21"/>
      <w:szCs w:val="21"/>
    </w:rPr>
  </w:style>
  <w:style w:type="character" w:customStyle="1" w:styleId="Char1">
    <w:name w:val="正文文本缩进 Char"/>
    <w:basedOn w:val="a1"/>
    <w:link w:val="a6"/>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e"/>
    <w:uiPriority w:val="99"/>
    <w:semiHidden/>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rPr>
      <w:rFonts w:ascii="Times New Roman" w:eastAsia="宋体" w:hAnsi="Times New Roman" w:cs="Times New Roman"/>
      <w:szCs w:val="20"/>
    </w:rPr>
  </w:style>
  <w:style w:type="character" w:customStyle="1" w:styleId="Char0">
    <w:name w:val="正文文本 Char"/>
    <w:basedOn w:val="a1"/>
    <w:link w:val="a5"/>
    <w:uiPriority w:val="99"/>
    <w:semiHidden/>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C1021-E725-4817-8D1E-F8B4A477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7252</Words>
  <Characters>41340</Characters>
  <Application>Microsoft Office Word</Application>
  <DocSecurity>0</DocSecurity>
  <Lines>344</Lines>
  <Paragraphs>96</Paragraphs>
  <ScaleCrop>false</ScaleCrop>
  <Company>MS</Company>
  <LinksUpToDate>false</LinksUpToDate>
  <CharactersWithSpaces>48496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2025-03-19T01:13:00Z</dcterms:created>
  <dcterms:modified xsi:type="dcterms:W3CDTF">2025-03-19T01:13:00Z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BF7978AA3C514E1FB9E88D4F98183665_12</vt:lpwstr>
  </property>
</Properties>
</file>